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E76B6" w14:textId="77777777" w:rsidR="00301BA9" w:rsidRDefault="00CB58E8">
      <w:pPr>
        <w:pStyle w:val="Naslov1"/>
      </w:pPr>
      <w:r>
        <w:t>Gospodarsko kazensko pravo</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301BA9" w14:paraId="7513CB18" w14:textId="77777777" w:rsidTr="00301BA9">
        <w:tc>
          <w:tcPr>
            <w:cnfStyle w:val="001000000000" w:firstRow="0" w:lastRow="0" w:firstColumn="1" w:lastColumn="0" w:oddVBand="0" w:evenVBand="0" w:oddHBand="0" w:evenHBand="0" w:firstRowFirstColumn="0" w:firstRowLastColumn="0" w:lastRowFirstColumn="0" w:lastRowLastColumn="0"/>
            <w:tcW w:w="1500" w:type="pct"/>
          </w:tcPr>
          <w:p w14:paraId="19FCFCAF" w14:textId="77777777" w:rsidR="00301BA9" w:rsidRDefault="00CB58E8">
            <w:r>
              <w:t>Predmet:</w:t>
            </w:r>
          </w:p>
        </w:tc>
        <w:tc>
          <w:tcPr>
            <w:tcW w:w="3500" w:type="pct"/>
          </w:tcPr>
          <w:p w14:paraId="197693E1" w14:textId="77777777" w:rsidR="00301BA9" w:rsidRDefault="00CB58E8">
            <w:pPr>
              <w:cnfStyle w:val="000000000000" w:firstRow="0" w:lastRow="0" w:firstColumn="0" w:lastColumn="0" w:oddVBand="0" w:evenVBand="0" w:oddHBand="0" w:evenHBand="0" w:firstRowFirstColumn="0" w:firstRowLastColumn="0" w:lastRowFirstColumn="0" w:lastRowLastColumn="0"/>
            </w:pPr>
            <w:r>
              <w:t>Gospodarsko kazensko pravo</w:t>
            </w:r>
          </w:p>
        </w:tc>
      </w:tr>
      <w:tr w:rsidR="00301BA9" w14:paraId="39D16B48" w14:textId="77777777" w:rsidTr="00301BA9">
        <w:tc>
          <w:tcPr>
            <w:cnfStyle w:val="001000000000" w:firstRow="0" w:lastRow="0" w:firstColumn="1" w:lastColumn="0" w:oddVBand="0" w:evenVBand="0" w:oddHBand="0" w:evenHBand="0" w:firstRowFirstColumn="0" w:firstRowLastColumn="0" w:lastRowFirstColumn="0" w:lastRowLastColumn="0"/>
            <w:tcW w:w="1500" w:type="pct"/>
          </w:tcPr>
          <w:p w14:paraId="136345F1" w14:textId="77777777" w:rsidR="00301BA9" w:rsidRDefault="00CB58E8">
            <w:r>
              <w:t>Course title:</w:t>
            </w:r>
          </w:p>
        </w:tc>
        <w:tc>
          <w:tcPr>
            <w:tcW w:w="3500" w:type="pct"/>
          </w:tcPr>
          <w:p w14:paraId="627EE984" w14:textId="77777777" w:rsidR="00301BA9" w:rsidRDefault="00CB58E8">
            <w:pPr>
              <w:cnfStyle w:val="000000000000" w:firstRow="0" w:lastRow="0" w:firstColumn="0" w:lastColumn="0" w:oddVBand="0" w:evenVBand="0" w:oddHBand="0" w:evenHBand="0" w:firstRowFirstColumn="0" w:firstRowLastColumn="0" w:lastRowFirstColumn="0" w:lastRowLastColumn="0"/>
            </w:pPr>
            <w:r>
              <w:t>Economic criminal Law</w:t>
            </w:r>
          </w:p>
        </w:tc>
      </w:tr>
      <w:tr w:rsidR="00301BA9" w14:paraId="1A0FC851" w14:textId="77777777" w:rsidTr="00301BA9">
        <w:tc>
          <w:tcPr>
            <w:cnfStyle w:val="001000000000" w:firstRow="0" w:lastRow="0" w:firstColumn="1" w:lastColumn="0" w:oddVBand="0" w:evenVBand="0" w:oddHBand="0" w:evenHBand="0" w:firstRowFirstColumn="0" w:firstRowLastColumn="0" w:lastRowFirstColumn="0" w:lastRowLastColumn="0"/>
            <w:tcW w:w="1500" w:type="pct"/>
          </w:tcPr>
          <w:p w14:paraId="320D8C70" w14:textId="77777777" w:rsidR="00301BA9" w:rsidRDefault="00CB58E8">
            <w:r>
              <w:t>Članica nosilka/UL Member:</w:t>
            </w:r>
          </w:p>
        </w:tc>
        <w:tc>
          <w:tcPr>
            <w:tcW w:w="3500" w:type="pct"/>
          </w:tcPr>
          <w:p w14:paraId="4CD17203" w14:textId="77777777" w:rsidR="00301BA9" w:rsidRDefault="00CB58E8">
            <w:pPr>
              <w:cnfStyle w:val="000000000000" w:firstRow="0" w:lastRow="0" w:firstColumn="0" w:lastColumn="0" w:oddVBand="0" w:evenVBand="0" w:oddHBand="0" w:evenHBand="0" w:firstRowFirstColumn="0" w:firstRowLastColumn="0" w:lastRowFirstColumn="0" w:lastRowLastColumn="0"/>
            </w:pPr>
            <w:r>
              <w:t>UL PF</w:t>
            </w:r>
          </w:p>
        </w:tc>
      </w:tr>
    </w:tbl>
    <w:p w14:paraId="6A847C20" w14:textId="77777777" w:rsidR="00301BA9" w:rsidRDefault="00301BA9"/>
    <w:tbl>
      <w:tblPr>
        <w:tblStyle w:val="DefaultTable"/>
        <w:tblW w:w="5000" w:type="pct"/>
        <w:tblLook w:val="04A0" w:firstRow="1" w:lastRow="0" w:firstColumn="1" w:lastColumn="0" w:noHBand="0" w:noVBand="1"/>
      </w:tblPr>
      <w:tblGrid>
        <w:gridCol w:w="3589"/>
        <w:gridCol w:w="2625"/>
        <w:gridCol w:w="1181"/>
        <w:gridCol w:w="1181"/>
        <w:gridCol w:w="1062"/>
      </w:tblGrid>
      <w:tr w:rsidR="00301BA9" w14:paraId="71E25716" w14:textId="77777777" w:rsidTr="00301BA9">
        <w:trPr>
          <w:cnfStyle w:val="100000000000" w:firstRow="1" w:lastRow="0" w:firstColumn="0" w:lastColumn="0" w:oddVBand="0" w:evenVBand="0" w:oddHBand="0" w:evenHBand="0" w:firstRowFirstColumn="0" w:firstRowLastColumn="0" w:lastRowFirstColumn="0" w:lastRowLastColumn="0"/>
        </w:trPr>
        <w:tc>
          <w:tcPr>
            <w:tcW w:w="2000" w:type="pct"/>
          </w:tcPr>
          <w:p w14:paraId="779ADA5F" w14:textId="77777777" w:rsidR="00301BA9" w:rsidRDefault="00CB58E8">
            <w:r>
              <w:t>Študijski programi in stopnja</w:t>
            </w:r>
          </w:p>
        </w:tc>
        <w:tc>
          <w:tcPr>
            <w:tcW w:w="1500" w:type="pct"/>
          </w:tcPr>
          <w:p w14:paraId="0AB86D4B" w14:textId="77777777" w:rsidR="00301BA9" w:rsidRDefault="00CB58E8">
            <w:r>
              <w:t>Študijska smer</w:t>
            </w:r>
          </w:p>
        </w:tc>
        <w:tc>
          <w:tcPr>
            <w:tcW w:w="500" w:type="pct"/>
          </w:tcPr>
          <w:p w14:paraId="6045969C" w14:textId="77777777" w:rsidR="00301BA9" w:rsidRDefault="00CB58E8">
            <w:r>
              <w:t>Letnik</w:t>
            </w:r>
          </w:p>
        </w:tc>
        <w:tc>
          <w:tcPr>
            <w:tcW w:w="500" w:type="pct"/>
          </w:tcPr>
          <w:p w14:paraId="68AFB9A2" w14:textId="77777777" w:rsidR="00301BA9" w:rsidRDefault="00CB58E8">
            <w:r>
              <w:t>Semestri</w:t>
            </w:r>
          </w:p>
        </w:tc>
        <w:tc>
          <w:tcPr>
            <w:tcW w:w="500" w:type="pct"/>
          </w:tcPr>
          <w:p w14:paraId="38716953" w14:textId="77777777" w:rsidR="00301BA9" w:rsidRDefault="00CB58E8">
            <w:r>
              <w:t>Izbirnost</w:t>
            </w:r>
          </w:p>
        </w:tc>
      </w:tr>
      <w:tr w:rsidR="00301BA9" w14:paraId="7ED9A525" w14:textId="77777777" w:rsidTr="00301BA9">
        <w:tc>
          <w:tcPr>
            <w:tcW w:w="2000" w:type="pct"/>
          </w:tcPr>
          <w:p w14:paraId="1333E134" w14:textId="77777777" w:rsidR="00301BA9" w:rsidRDefault="00CB58E8">
            <w:r>
              <w:t>Pravo, tretja stopnja, doktorski</w:t>
            </w:r>
          </w:p>
        </w:tc>
        <w:tc>
          <w:tcPr>
            <w:tcW w:w="1500" w:type="pct"/>
          </w:tcPr>
          <w:p w14:paraId="48534542" w14:textId="77777777" w:rsidR="00301BA9" w:rsidRDefault="00CB58E8">
            <w:r>
              <w:t xml:space="preserve">Ni členitve (študijski program)                </w:t>
            </w:r>
          </w:p>
        </w:tc>
        <w:tc>
          <w:tcPr>
            <w:tcW w:w="750" w:type="pct"/>
          </w:tcPr>
          <w:p w14:paraId="3D94C5C0" w14:textId="77777777" w:rsidR="00301BA9" w:rsidRDefault="00CB58E8">
            <w:r>
              <w:t>1. letnik</w:t>
            </w:r>
          </w:p>
        </w:tc>
        <w:tc>
          <w:tcPr>
            <w:tcW w:w="750" w:type="pct"/>
          </w:tcPr>
          <w:p w14:paraId="0F732940" w14:textId="77777777" w:rsidR="00301BA9" w:rsidRDefault="00CB58E8">
            <w:r>
              <w:t>2. semester</w:t>
            </w:r>
          </w:p>
        </w:tc>
        <w:tc>
          <w:tcPr>
            <w:tcW w:w="750" w:type="pct"/>
          </w:tcPr>
          <w:p w14:paraId="50022F33" w14:textId="77777777" w:rsidR="00301BA9" w:rsidRDefault="00CB58E8">
            <w:r>
              <w:t>izbirni</w:t>
            </w:r>
          </w:p>
        </w:tc>
      </w:tr>
    </w:tbl>
    <w:p w14:paraId="7EA172AD" w14:textId="77777777" w:rsidR="00301BA9" w:rsidRDefault="00301BA9"/>
    <w:tbl>
      <w:tblPr>
        <w:tblStyle w:val="VerticalTable"/>
        <w:tblW w:w="5000" w:type="pct"/>
        <w:tblLook w:val="04A0" w:firstRow="1" w:lastRow="0" w:firstColumn="1" w:lastColumn="0" w:noHBand="0" w:noVBand="1"/>
      </w:tblPr>
      <w:tblGrid>
        <w:gridCol w:w="5298"/>
        <w:gridCol w:w="4335"/>
      </w:tblGrid>
      <w:tr w:rsidR="00301BA9" w14:paraId="169E9B82" w14:textId="77777777" w:rsidTr="00301BA9">
        <w:tc>
          <w:tcPr>
            <w:cnfStyle w:val="001000000000" w:firstRow="0" w:lastRow="0" w:firstColumn="1" w:lastColumn="0" w:oddVBand="0" w:evenVBand="0" w:oddHBand="0" w:evenHBand="0" w:firstRowFirstColumn="0" w:firstRowLastColumn="0" w:lastRowFirstColumn="0" w:lastRowLastColumn="0"/>
            <w:tcW w:w="2750" w:type="pct"/>
          </w:tcPr>
          <w:p w14:paraId="12B948F7" w14:textId="77777777" w:rsidR="00301BA9" w:rsidRDefault="00CB58E8">
            <w:r>
              <w:t>Univerzitetna koda predmeta/University course code:</w:t>
            </w:r>
          </w:p>
        </w:tc>
        <w:tc>
          <w:tcPr>
            <w:tcW w:w="2250" w:type="pct"/>
          </w:tcPr>
          <w:p w14:paraId="6930F7C8" w14:textId="77777777" w:rsidR="00301BA9" w:rsidRDefault="00CB58E8">
            <w:pPr>
              <w:cnfStyle w:val="000000000000" w:firstRow="0" w:lastRow="0" w:firstColumn="0" w:lastColumn="0" w:oddVBand="0" w:evenVBand="0" w:oddHBand="0" w:evenHBand="0" w:firstRowFirstColumn="0" w:firstRowLastColumn="0" w:lastRowFirstColumn="0" w:lastRowLastColumn="0"/>
            </w:pPr>
            <w:r>
              <w:t>0044297</w:t>
            </w:r>
          </w:p>
        </w:tc>
      </w:tr>
      <w:tr w:rsidR="00301BA9" w14:paraId="223CCD00" w14:textId="77777777" w:rsidTr="00301BA9">
        <w:tc>
          <w:tcPr>
            <w:cnfStyle w:val="001000000000" w:firstRow="0" w:lastRow="0" w:firstColumn="1" w:lastColumn="0" w:oddVBand="0" w:evenVBand="0" w:oddHBand="0" w:evenHBand="0" w:firstRowFirstColumn="0" w:firstRowLastColumn="0" w:lastRowFirstColumn="0" w:lastRowLastColumn="0"/>
            <w:tcW w:w="2750" w:type="pct"/>
          </w:tcPr>
          <w:p w14:paraId="5DC09AA0" w14:textId="77777777" w:rsidR="00301BA9" w:rsidRDefault="00CB58E8">
            <w:r>
              <w:t>Koda učne enote na članici/UL Member course code:</w:t>
            </w:r>
          </w:p>
        </w:tc>
        <w:tc>
          <w:tcPr>
            <w:tcW w:w="2250" w:type="pct"/>
          </w:tcPr>
          <w:p w14:paraId="40F8C225" w14:textId="77777777" w:rsidR="00301BA9" w:rsidRDefault="00CB58E8">
            <w:pPr>
              <w:cnfStyle w:val="000000000000" w:firstRow="0" w:lastRow="0" w:firstColumn="0" w:lastColumn="0" w:oddVBand="0" w:evenVBand="0" w:oddHBand="0" w:evenHBand="0" w:firstRowFirstColumn="0" w:firstRowLastColumn="0" w:lastRowFirstColumn="0" w:lastRowLastColumn="0"/>
            </w:pPr>
            <w:r>
              <w:t>552</w:t>
            </w:r>
          </w:p>
        </w:tc>
      </w:tr>
    </w:tbl>
    <w:p w14:paraId="11913E63" w14:textId="77777777" w:rsidR="00301BA9" w:rsidRDefault="00301BA9"/>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301BA9" w14:paraId="730336D4" w14:textId="77777777" w:rsidTr="00301BA9">
        <w:trPr>
          <w:cnfStyle w:val="100000000000" w:firstRow="1" w:lastRow="0" w:firstColumn="0" w:lastColumn="0" w:oddVBand="0" w:evenVBand="0" w:oddHBand="0" w:evenHBand="0" w:firstRowFirstColumn="0" w:firstRowLastColumn="0" w:lastRowFirstColumn="0" w:lastRowLastColumn="0"/>
        </w:trPr>
        <w:tc>
          <w:tcPr>
            <w:tcW w:w="800" w:type="pct"/>
          </w:tcPr>
          <w:p w14:paraId="0C131716" w14:textId="77777777" w:rsidR="00301BA9" w:rsidRDefault="00CB58E8">
            <w:pPr>
              <w:keepNext/>
              <w:jc w:val="center"/>
            </w:pPr>
            <w:r>
              <w:t>Predavanja</w:t>
            </w:r>
            <w:r>
              <w:br/>
              <w:t>/Lectures</w:t>
            </w:r>
          </w:p>
        </w:tc>
        <w:tc>
          <w:tcPr>
            <w:tcW w:w="800" w:type="pct"/>
          </w:tcPr>
          <w:p w14:paraId="53696688" w14:textId="77777777" w:rsidR="00301BA9" w:rsidRDefault="00CB58E8">
            <w:pPr>
              <w:keepNext/>
              <w:jc w:val="center"/>
            </w:pPr>
            <w:r>
              <w:t>Seminar</w:t>
            </w:r>
            <w:r>
              <w:br/>
              <w:t>/Seminar</w:t>
            </w:r>
          </w:p>
        </w:tc>
        <w:tc>
          <w:tcPr>
            <w:tcW w:w="800" w:type="pct"/>
          </w:tcPr>
          <w:p w14:paraId="0D8F4A73" w14:textId="77777777" w:rsidR="00301BA9" w:rsidRDefault="00CB58E8">
            <w:pPr>
              <w:keepNext/>
              <w:jc w:val="center"/>
            </w:pPr>
            <w:r>
              <w:t>Vaje</w:t>
            </w:r>
            <w:r>
              <w:br/>
              <w:t>/Tutorials</w:t>
            </w:r>
          </w:p>
        </w:tc>
        <w:tc>
          <w:tcPr>
            <w:tcW w:w="800" w:type="pct"/>
          </w:tcPr>
          <w:p w14:paraId="4D27C57D" w14:textId="77777777" w:rsidR="00301BA9" w:rsidRDefault="00CB58E8">
            <w:pPr>
              <w:keepNext/>
              <w:jc w:val="center"/>
            </w:pPr>
            <w:r>
              <w:t>Klinične vaje</w:t>
            </w:r>
            <w:r>
              <w:br/>
              <w:t>/Clinical tutorials</w:t>
            </w:r>
          </w:p>
        </w:tc>
        <w:tc>
          <w:tcPr>
            <w:tcW w:w="800" w:type="pct"/>
          </w:tcPr>
          <w:p w14:paraId="09D03098" w14:textId="77777777" w:rsidR="00301BA9" w:rsidRDefault="00CB58E8">
            <w:pPr>
              <w:keepNext/>
              <w:jc w:val="center"/>
            </w:pPr>
            <w:r>
              <w:t>Druge oblike študija</w:t>
            </w:r>
            <w:r>
              <w:br/>
              <w:t>/Other forms of study</w:t>
            </w:r>
          </w:p>
        </w:tc>
        <w:tc>
          <w:tcPr>
            <w:tcW w:w="800" w:type="pct"/>
          </w:tcPr>
          <w:p w14:paraId="12E4E514" w14:textId="77777777" w:rsidR="00301BA9" w:rsidRDefault="00CB58E8">
            <w:pPr>
              <w:keepNext/>
              <w:jc w:val="center"/>
            </w:pPr>
            <w:r>
              <w:t>Samostojno delo</w:t>
            </w:r>
            <w:r>
              <w:br/>
              <w:t>/Individual student work</w:t>
            </w:r>
          </w:p>
        </w:tc>
        <w:tc>
          <w:tcPr>
            <w:tcW w:w="200" w:type="pct"/>
          </w:tcPr>
          <w:p w14:paraId="7234EA08" w14:textId="77777777" w:rsidR="00301BA9" w:rsidRDefault="00CB58E8">
            <w:pPr>
              <w:keepNext/>
              <w:jc w:val="center"/>
            </w:pPr>
            <w:r>
              <w:t>ECTS</w:t>
            </w:r>
          </w:p>
        </w:tc>
      </w:tr>
      <w:tr w:rsidR="00301BA9" w14:paraId="142A6A42" w14:textId="77777777">
        <w:tc>
          <w:tcPr>
            <w:tcW w:w="0" w:type="auto"/>
          </w:tcPr>
          <w:p w14:paraId="5D5B6205" w14:textId="77777777" w:rsidR="00301BA9" w:rsidRDefault="00CB58E8">
            <w:pPr>
              <w:keepNext/>
              <w:jc w:val="center"/>
            </w:pPr>
            <w:r>
              <w:t>15</w:t>
            </w:r>
          </w:p>
        </w:tc>
        <w:tc>
          <w:tcPr>
            <w:tcW w:w="0" w:type="auto"/>
          </w:tcPr>
          <w:p w14:paraId="15CC2F2A" w14:textId="77777777" w:rsidR="00301BA9" w:rsidRDefault="00CB58E8">
            <w:pPr>
              <w:keepNext/>
              <w:jc w:val="center"/>
            </w:pPr>
            <w:r>
              <w:t>8</w:t>
            </w:r>
          </w:p>
        </w:tc>
        <w:tc>
          <w:tcPr>
            <w:tcW w:w="0" w:type="auto"/>
          </w:tcPr>
          <w:p w14:paraId="553A0D76" w14:textId="77777777" w:rsidR="00301BA9" w:rsidRDefault="00CB58E8">
            <w:pPr>
              <w:keepNext/>
              <w:jc w:val="center"/>
            </w:pPr>
            <w:r>
              <w:t>0</w:t>
            </w:r>
          </w:p>
        </w:tc>
        <w:tc>
          <w:tcPr>
            <w:tcW w:w="0" w:type="auto"/>
          </w:tcPr>
          <w:p w14:paraId="2F235257" w14:textId="77777777" w:rsidR="00301BA9" w:rsidRDefault="00CB58E8">
            <w:pPr>
              <w:keepNext/>
              <w:jc w:val="center"/>
            </w:pPr>
            <w:r>
              <w:t>0</w:t>
            </w:r>
          </w:p>
        </w:tc>
        <w:tc>
          <w:tcPr>
            <w:tcW w:w="0" w:type="auto"/>
          </w:tcPr>
          <w:p w14:paraId="791AB1B6" w14:textId="77777777" w:rsidR="00301BA9" w:rsidRDefault="00CB58E8">
            <w:pPr>
              <w:keepNext/>
              <w:jc w:val="center"/>
            </w:pPr>
            <w:r>
              <w:t>0</w:t>
            </w:r>
          </w:p>
        </w:tc>
        <w:tc>
          <w:tcPr>
            <w:tcW w:w="0" w:type="auto"/>
          </w:tcPr>
          <w:p w14:paraId="102098B8" w14:textId="77777777" w:rsidR="00301BA9" w:rsidRDefault="00CB58E8">
            <w:pPr>
              <w:keepNext/>
              <w:jc w:val="center"/>
            </w:pPr>
            <w:r>
              <w:t>102</w:t>
            </w:r>
          </w:p>
        </w:tc>
        <w:tc>
          <w:tcPr>
            <w:tcW w:w="0" w:type="auto"/>
          </w:tcPr>
          <w:p w14:paraId="4D8F7939" w14:textId="77777777" w:rsidR="00301BA9" w:rsidRDefault="00CB58E8">
            <w:pPr>
              <w:keepNext/>
              <w:jc w:val="center"/>
            </w:pPr>
            <w:r>
              <w:t>5</w:t>
            </w:r>
          </w:p>
        </w:tc>
      </w:tr>
    </w:tbl>
    <w:p w14:paraId="3A3B24B1" w14:textId="77777777" w:rsidR="00301BA9" w:rsidRDefault="00301BA9"/>
    <w:tbl>
      <w:tblPr>
        <w:tblStyle w:val="VerticalTable"/>
        <w:tblW w:w="5000" w:type="pct"/>
        <w:tblLook w:val="04A0" w:firstRow="1" w:lastRow="0" w:firstColumn="1" w:lastColumn="0" w:noHBand="0" w:noVBand="1"/>
      </w:tblPr>
      <w:tblGrid>
        <w:gridCol w:w="3083"/>
        <w:gridCol w:w="6550"/>
      </w:tblGrid>
      <w:tr w:rsidR="00301BA9" w14:paraId="7E8A5947" w14:textId="77777777" w:rsidTr="00301BA9">
        <w:tc>
          <w:tcPr>
            <w:cnfStyle w:val="001000000000" w:firstRow="0" w:lastRow="0" w:firstColumn="1" w:lastColumn="0" w:oddVBand="0" w:evenVBand="0" w:oddHBand="0" w:evenHBand="0" w:firstRowFirstColumn="0" w:firstRowLastColumn="0" w:lastRowFirstColumn="0" w:lastRowLastColumn="0"/>
            <w:tcW w:w="1600" w:type="pct"/>
          </w:tcPr>
          <w:p w14:paraId="09FB756B" w14:textId="77777777" w:rsidR="00301BA9" w:rsidRDefault="00CB58E8">
            <w:r>
              <w:t>Nosilec predmeta/Lecturer:</w:t>
            </w:r>
          </w:p>
        </w:tc>
        <w:tc>
          <w:tcPr>
            <w:tcW w:w="3400" w:type="pct"/>
          </w:tcPr>
          <w:p w14:paraId="0ED4388E" w14:textId="77777777" w:rsidR="00301BA9" w:rsidRDefault="00CB58E8">
            <w:pPr>
              <w:cnfStyle w:val="000000000000" w:firstRow="0" w:lastRow="0" w:firstColumn="0" w:lastColumn="0" w:oddVBand="0" w:evenVBand="0" w:oddHBand="0" w:evenHBand="0" w:firstRowFirstColumn="0" w:firstRowLastColumn="0" w:lastRowFirstColumn="0" w:lastRowLastColumn="0"/>
            </w:pPr>
            <w:r>
              <w:t xml:space="preserve">Vid Jakulin                </w:t>
            </w:r>
          </w:p>
        </w:tc>
      </w:tr>
    </w:tbl>
    <w:p w14:paraId="1C8FF3C1" w14:textId="77777777" w:rsidR="00301BA9" w:rsidRDefault="00301BA9"/>
    <w:tbl>
      <w:tblPr>
        <w:tblStyle w:val="VerticalTable"/>
        <w:tblW w:w="5000" w:type="pct"/>
        <w:tblLook w:val="04A0" w:firstRow="1" w:lastRow="0" w:firstColumn="1" w:lastColumn="0" w:noHBand="0" w:noVBand="1"/>
      </w:tblPr>
      <w:tblGrid>
        <w:gridCol w:w="3083"/>
        <w:gridCol w:w="6550"/>
      </w:tblGrid>
      <w:tr w:rsidR="00301BA9" w14:paraId="1519CC48" w14:textId="77777777" w:rsidTr="00301BA9">
        <w:tc>
          <w:tcPr>
            <w:cnfStyle w:val="001000000000" w:firstRow="0" w:lastRow="0" w:firstColumn="1" w:lastColumn="0" w:oddVBand="0" w:evenVBand="0" w:oddHBand="0" w:evenHBand="0" w:firstRowFirstColumn="0" w:firstRowLastColumn="0" w:lastRowFirstColumn="0" w:lastRowLastColumn="0"/>
            <w:tcW w:w="1600" w:type="pct"/>
          </w:tcPr>
          <w:p w14:paraId="5986E96F" w14:textId="77777777" w:rsidR="00301BA9" w:rsidRDefault="00CB58E8">
            <w:r>
              <w:t>Vrsta predmeta/Course type:</w:t>
            </w:r>
          </w:p>
        </w:tc>
        <w:tc>
          <w:tcPr>
            <w:tcW w:w="3400" w:type="pct"/>
          </w:tcPr>
          <w:p w14:paraId="27B63B9D" w14:textId="77777777" w:rsidR="00301BA9" w:rsidRDefault="00CB58E8">
            <w:pPr>
              <w:cnfStyle w:val="000000000000" w:firstRow="0" w:lastRow="0" w:firstColumn="0" w:lastColumn="0" w:oddVBand="0" w:evenVBand="0" w:oddHBand="0" w:evenHBand="0" w:firstRowFirstColumn="0" w:firstRowLastColumn="0" w:lastRowFirstColumn="0" w:lastRowLastColumn="0"/>
            </w:pPr>
            <w:r>
              <w:t>izbirni/Optional subject</w:t>
            </w:r>
          </w:p>
        </w:tc>
      </w:tr>
    </w:tbl>
    <w:p w14:paraId="19BE9C42" w14:textId="77777777" w:rsidR="00301BA9" w:rsidRDefault="00301BA9"/>
    <w:tbl>
      <w:tblPr>
        <w:tblStyle w:val="VerticalTable"/>
        <w:tblW w:w="5000" w:type="pct"/>
        <w:tblLook w:val="04A0" w:firstRow="1" w:lastRow="0" w:firstColumn="1" w:lastColumn="0" w:noHBand="0" w:noVBand="1"/>
      </w:tblPr>
      <w:tblGrid>
        <w:gridCol w:w="3082"/>
        <w:gridCol w:w="3083"/>
        <w:gridCol w:w="3468"/>
      </w:tblGrid>
      <w:tr w:rsidR="00301BA9" w14:paraId="71FD5BDE" w14:textId="77777777" w:rsidTr="00301BA9">
        <w:tc>
          <w:tcPr>
            <w:cnfStyle w:val="001000000000" w:firstRow="0" w:lastRow="0" w:firstColumn="1" w:lastColumn="0" w:oddVBand="0" w:evenVBand="0" w:oddHBand="0" w:evenHBand="0" w:firstRowFirstColumn="0" w:firstRowLastColumn="0" w:lastRowFirstColumn="0" w:lastRowLastColumn="0"/>
            <w:tcW w:w="1600" w:type="pct"/>
          </w:tcPr>
          <w:p w14:paraId="407D48FF" w14:textId="77777777" w:rsidR="00301BA9" w:rsidRDefault="00CB58E8">
            <w:r>
              <w:t>Jeziki/Languages:</w:t>
            </w:r>
          </w:p>
        </w:tc>
        <w:tc>
          <w:tcPr>
            <w:tcW w:w="1600" w:type="pct"/>
          </w:tcPr>
          <w:p w14:paraId="2166413F" w14:textId="77777777" w:rsidR="00301BA9" w:rsidRDefault="00CB58E8">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6AE1C2DC" w14:textId="77777777" w:rsidR="00301BA9" w:rsidRDefault="00CB58E8">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301BA9" w14:paraId="416E8887" w14:textId="77777777" w:rsidTr="00301BA9">
        <w:tc>
          <w:tcPr>
            <w:cnfStyle w:val="001000000000" w:firstRow="0" w:lastRow="0" w:firstColumn="1" w:lastColumn="0" w:oddVBand="0" w:evenVBand="0" w:oddHBand="0" w:evenHBand="0" w:firstRowFirstColumn="0" w:firstRowLastColumn="0" w:lastRowFirstColumn="0" w:lastRowLastColumn="0"/>
            <w:tcW w:w="1600" w:type="pct"/>
          </w:tcPr>
          <w:p w14:paraId="1FBA4DDC" w14:textId="77777777" w:rsidR="00301BA9" w:rsidRDefault="00301BA9"/>
        </w:tc>
        <w:tc>
          <w:tcPr>
            <w:tcW w:w="1600" w:type="pct"/>
          </w:tcPr>
          <w:p w14:paraId="4949AE4A" w14:textId="77777777" w:rsidR="00301BA9" w:rsidRDefault="00CB58E8">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2AB01DA8" w14:textId="77777777" w:rsidR="00301BA9" w:rsidRDefault="00301BA9">
            <w:pPr>
              <w:cnfStyle w:val="000000000000" w:firstRow="0" w:lastRow="0" w:firstColumn="0" w:lastColumn="0" w:oddVBand="0" w:evenVBand="0" w:oddHBand="0" w:evenHBand="0" w:firstRowFirstColumn="0" w:firstRowLastColumn="0" w:lastRowFirstColumn="0" w:lastRowLastColumn="0"/>
            </w:pPr>
          </w:p>
        </w:tc>
      </w:tr>
    </w:tbl>
    <w:p w14:paraId="48787C5B" w14:textId="77777777" w:rsidR="00301BA9" w:rsidRDefault="00301BA9"/>
    <w:tbl>
      <w:tblPr>
        <w:tblStyle w:val="DefaultTable"/>
        <w:tblW w:w="5000" w:type="pct"/>
        <w:tblLook w:val="04A0" w:firstRow="1" w:lastRow="0" w:firstColumn="1" w:lastColumn="0" w:noHBand="0" w:noVBand="1"/>
      </w:tblPr>
      <w:tblGrid>
        <w:gridCol w:w="4819"/>
        <w:gridCol w:w="4819"/>
      </w:tblGrid>
      <w:tr w:rsidR="00301BA9" w14:paraId="51480A98" w14:textId="77777777" w:rsidTr="00301BA9">
        <w:trPr>
          <w:cnfStyle w:val="100000000000" w:firstRow="1" w:lastRow="0" w:firstColumn="0" w:lastColumn="0" w:oddVBand="0" w:evenVBand="0" w:oddHBand="0" w:evenHBand="0" w:firstRowFirstColumn="0" w:firstRowLastColumn="0" w:lastRowFirstColumn="0" w:lastRowLastColumn="0"/>
        </w:trPr>
        <w:tc>
          <w:tcPr>
            <w:tcW w:w="2500" w:type="pct"/>
          </w:tcPr>
          <w:p w14:paraId="51479CAE" w14:textId="77777777" w:rsidR="00301BA9" w:rsidRDefault="00CB58E8">
            <w:r>
              <w:t>Pogoji za vključitev v delo oz. za opravljanje študijskih obveznosti:</w:t>
            </w:r>
          </w:p>
        </w:tc>
        <w:tc>
          <w:tcPr>
            <w:tcW w:w="2500" w:type="pct"/>
          </w:tcPr>
          <w:p w14:paraId="43528F16" w14:textId="77777777" w:rsidR="00301BA9" w:rsidRDefault="00CB58E8">
            <w:r>
              <w:t>Prerequisites:</w:t>
            </w:r>
          </w:p>
        </w:tc>
      </w:tr>
      <w:tr w:rsidR="00301BA9" w14:paraId="40E7993C" w14:textId="77777777">
        <w:tc>
          <w:tcPr>
            <w:tcW w:w="0" w:type="auto"/>
          </w:tcPr>
          <w:p w14:paraId="53CB4D9F" w14:textId="77777777" w:rsidR="00301BA9" w:rsidRDefault="00CB58E8">
            <w:r>
              <w:t>Izpolnjevanje pogojev za vpis na doktorski študij Pravo in osnovno znanje s področja predmeta, ki ustreza znanju na tem področju, pridobljenem na ravni prve in (ali) druge stopnje študija prava.</w:t>
            </w:r>
          </w:p>
        </w:tc>
        <w:tc>
          <w:tcPr>
            <w:tcW w:w="0" w:type="auto"/>
          </w:tcPr>
          <w:p w14:paraId="396DB5E3" w14:textId="77777777" w:rsidR="00301BA9" w:rsidRDefault="00CB58E8">
            <w:r>
              <w:t>General conditions for enrolment into the Doctoral Programme in Legal Studies with a basic knowledge of the subject at the level of first and (or) second cycle programme in Legal Studies.</w:t>
            </w:r>
          </w:p>
        </w:tc>
      </w:tr>
    </w:tbl>
    <w:p w14:paraId="0FEE6F7D" w14:textId="77777777" w:rsidR="00301BA9" w:rsidRDefault="00301BA9"/>
    <w:tbl>
      <w:tblPr>
        <w:tblStyle w:val="DefaultTable"/>
        <w:tblW w:w="5000" w:type="pct"/>
        <w:tblLook w:val="04A0" w:firstRow="1" w:lastRow="0" w:firstColumn="1" w:lastColumn="0" w:noHBand="0" w:noVBand="1"/>
      </w:tblPr>
      <w:tblGrid>
        <w:gridCol w:w="4819"/>
        <w:gridCol w:w="4819"/>
      </w:tblGrid>
      <w:tr w:rsidR="00301BA9" w14:paraId="16619A7E" w14:textId="77777777" w:rsidTr="00301BA9">
        <w:trPr>
          <w:cnfStyle w:val="100000000000" w:firstRow="1" w:lastRow="0" w:firstColumn="0" w:lastColumn="0" w:oddVBand="0" w:evenVBand="0" w:oddHBand="0" w:evenHBand="0" w:firstRowFirstColumn="0" w:firstRowLastColumn="0" w:lastRowFirstColumn="0" w:lastRowLastColumn="0"/>
        </w:trPr>
        <w:tc>
          <w:tcPr>
            <w:tcW w:w="2500" w:type="pct"/>
          </w:tcPr>
          <w:p w14:paraId="4937B5F9" w14:textId="77777777" w:rsidR="00301BA9" w:rsidRDefault="00CB58E8">
            <w:r>
              <w:t>Vsebina:</w:t>
            </w:r>
          </w:p>
        </w:tc>
        <w:tc>
          <w:tcPr>
            <w:tcW w:w="2500" w:type="pct"/>
          </w:tcPr>
          <w:p w14:paraId="794CE7B2" w14:textId="77777777" w:rsidR="00301BA9" w:rsidRDefault="00CB58E8">
            <w:r>
              <w:t>Content (Syllabus outline):</w:t>
            </w:r>
          </w:p>
        </w:tc>
      </w:tr>
      <w:tr w:rsidR="00301BA9" w14:paraId="4B5D69FE" w14:textId="77777777">
        <w:tc>
          <w:tcPr>
            <w:tcW w:w="0" w:type="auto"/>
          </w:tcPr>
          <w:p w14:paraId="39708CF2" w14:textId="77777777" w:rsidR="00301BA9" w:rsidRDefault="00CB58E8">
            <w:r>
              <w:t>Predmet izhaja iz kazenskega materialnega in gospodarskega prava.</w:t>
            </w:r>
          </w:p>
          <w:p w14:paraId="2DDBEA18" w14:textId="77777777" w:rsidR="00301BA9" w:rsidRDefault="00CB58E8">
            <w:r>
              <w:t>Študijski program se prilagaja aktualnim problemom in predvsem razvoju mednarodnopravne ureditve ter novejše zakonodaje in sodne prakse. Centralna pozornost bo namenjena specialnim temam in posebnim zakonskim ureditvam, ki niso predmet splošne obravnave na prvi in drugi stopnji študija. Zato natančnejša predstavitev tem vnaprej ni mogoča.</w:t>
            </w:r>
          </w:p>
        </w:tc>
        <w:tc>
          <w:tcPr>
            <w:tcW w:w="0" w:type="auto"/>
          </w:tcPr>
          <w:p w14:paraId="68B06DD0" w14:textId="77777777" w:rsidR="00301BA9" w:rsidRDefault="00CB58E8">
            <w:r>
              <w:t>The subject is derived from substantive criminal law and economic law.</w:t>
            </w:r>
          </w:p>
          <w:p w14:paraId="5371AF42" w14:textId="77777777" w:rsidR="00301BA9" w:rsidRDefault="00CB58E8">
            <w:r>
              <w:t>Study programme is shaped to current problems, specially to the development of international regulation, new legislation and judicial practice. Central attention will be focused on special topics and special legal regulation which were not treated on undergraduate and postgraduate level of study. From this reason more precise presentation of the topics in advance is not possible.</w:t>
            </w:r>
          </w:p>
        </w:tc>
      </w:tr>
    </w:tbl>
    <w:p w14:paraId="59B80825" w14:textId="77777777" w:rsidR="00301BA9" w:rsidRDefault="00301BA9"/>
    <w:tbl>
      <w:tblPr>
        <w:tblStyle w:val="DefaultTable"/>
        <w:tblW w:w="5000" w:type="pct"/>
        <w:tblLook w:val="04A0" w:firstRow="1" w:lastRow="0" w:firstColumn="1" w:lastColumn="0" w:noHBand="0" w:noVBand="1"/>
      </w:tblPr>
      <w:tblGrid>
        <w:gridCol w:w="9638"/>
      </w:tblGrid>
      <w:tr w:rsidR="00301BA9" w14:paraId="728F5BCF"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041D493D" w14:textId="77777777" w:rsidR="00301BA9" w:rsidRDefault="00CB58E8">
            <w:r>
              <w:t>Temeljna literatura in viri/Readings:</w:t>
            </w:r>
          </w:p>
        </w:tc>
      </w:tr>
      <w:tr w:rsidR="00301BA9" w14:paraId="0F830AC3" w14:textId="77777777">
        <w:tc>
          <w:tcPr>
            <w:tcW w:w="0" w:type="auto"/>
          </w:tcPr>
          <w:p w14:paraId="00C20C50" w14:textId="77777777" w:rsidR="00301BA9" w:rsidRDefault="00CB58E8">
            <w:r>
              <w:lastRenderedPageBreak/>
              <w:t>Bele Ivan: Kazenski zakonik s komentarjem – Splošni del, GV Založba, Ljubljana, 2001 (komentar k členom, ki se nanašajo na gospodarsko kazensko pravo).</w:t>
            </w:r>
          </w:p>
          <w:p w14:paraId="2F5F1322" w14:textId="77777777" w:rsidR="00301BA9" w:rsidRDefault="00CB58E8">
            <w:r>
              <w:t>Deisinger Mitja: Kazenski zakonik s komentarjem – Posebni del, GV Založba, Ljubljana, 2002 (komentar k štiriindvajsetemu poglavju).</w:t>
            </w:r>
          </w:p>
          <w:p w14:paraId="6D6DD06C" w14:textId="77777777" w:rsidR="00301BA9" w:rsidRDefault="00CB58E8">
            <w:r>
              <w:t>Zakon o odgovornosti pravnih oseb za kazniva dejanja s komentarjem, GV, Ljubljana, 2000.</w:t>
            </w:r>
          </w:p>
          <w:p w14:paraId="28E1B91B" w14:textId="77777777" w:rsidR="00301BA9" w:rsidRDefault="00CB58E8">
            <w:r>
              <w:t>Veljavna zakonodaja s področja, ki se objavi za vsako študijsko leto (dostopna na spletu: www.dz-rs.si).</w:t>
            </w:r>
          </w:p>
          <w:p w14:paraId="76871866" w14:textId="77777777" w:rsidR="00301BA9" w:rsidRDefault="00CB58E8">
            <w:r>
              <w:t> </w:t>
            </w:r>
          </w:p>
          <w:p w14:paraId="37BFE7DB" w14:textId="77777777" w:rsidR="00301BA9" w:rsidRDefault="00CB58E8">
            <w:r>
              <w:t>Nabor literature se vsako leto dopolni z aktualnimi deli s področja problemov, ki se obravnavajo.</w:t>
            </w:r>
          </w:p>
          <w:p w14:paraId="582E9E7D" w14:textId="77777777" w:rsidR="00301BA9" w:rsidRDefault="00CB58E8">
            <w:r>
              <w:t>Basic readings are in Slovene language. List of literature is supplemented every year with the works treating selected problems.</w:t>
            </w:r>
          </w:p>
        </w:tc>
      </w:tr>
    </w:tbl>
    <w:p w14:paraId="31409D27" w14:textId="77777777" w:rsidR="00301BA9" w:rsidRDefault="00301BA9"/>
    <w:tbl>
      <w:tblPr>
        <w:tblStyle w:val="DefaultTable"/>
        <w:tblW w:w="5000" w:type="pct"/>
        <w:tblLook w:val="04A0" w:firstRow="1" w:lastRow="0" w:firstColumn="1" w:lastColumn="0" w:noHBand="0" w:noVBand="1"/>
      </w:tblPr>
      <w:tblGrid>
        <w:gridCol w:w="4819"/>
        <w:gridCol w:w="4819"/>
      </w:tblGrid>
      <w:tr w:rsidR="00301BA9" w14:paraId="61685354" w14:textId="77777777" w:rsidTr="00301BA9">
        <w:trPr>
          <w:cnfStyle w:val="100000000000" w:firstRow="1" w:lastRow="0" w:firstColumn="0" w:lastColumn="0" w:oddVBand="0" w:evenVBand="0" w:oddHBand="0" w:evenHBand="0" w:firstRowFirstColumn="0" w:firstRowLastColumn="0" w:lastRowFirstColumn="0" w:lastRowLastColumn="0"/>
        </w:trPr>
        <w:tc>
          <w:tcPr>
            <w:tcW w:w="2500" w:type="pct"/>
          </w:tcPr>
          <w:p w14:paraId="16D9B17E" w14:textId="77777777" w:rsidR="00301BA9" w:rsidRDefault="00CB58E8">
            <w:r>
              <w:t>Cilji in kompetence:</w:t>
            </w:r>
          </w:p>
        </w:tc>
        <w:tc>
          <w:tcPr>
            <w:tcW w:w="2500" w:type="pct"/>
          </w:tcPr>
          <w:p w14:paraId="387AFDD3" w14:textId="77777777" w:rsidR="00301BA9" w:rsidRDefault="00CB58E8">
            <w:r>
              <w:t>Objectives and competences:</w:t>
            </w:r>
          </w:p>
        </w:tc>
      </w:tr>
      <w:tr w:rsidR="00301BA9" w14:paraId="1CE45CBE" w14:textId="77777777">
        <w:tc>
          <w:tcPr>
            <w:tcW w:w="0" w:type="auto"/>
          </w:tcPr>
          <w:p w14:paraId="7A51A8E2" w14:textId="77777777" w:rsidR="00301BA9" w:rsidRDefault="00CB58E8">
            <w:r>
              <w:t>Cilj predmeta je poglobljen študij izbranih poglavij gospodarskega kazenskega prava. Posamezni problemi se obravnavajo multidisciplinarno.</w:t>
            </w:r>
          </w:p>
        </w:tc>
        <w:tc>
          <w:tcPr>
            <w:tcW w:w="0" w:type="auto"/>
          </w:tcPr>
          <w:p w14:paraId="29C8F178" w14:textId="77777777" w:rsidR="00301BA9" w:rsidRDefault="00CB58E8">
            <w:r>
              <w:t>The aim of the subject is profound study of selected topics of economic criminal law. Particular problems are treated multidisciplinary.</w:t>
            </w:r>
          </w:p>
        </w:tc>
      </w:tr>
    </w:tbl>
    <w:p w14:paraId="7FC697D2" w14:textId="77777777" w:rsidR="00301BA9" w:rsidRDefault="00301BA9"/>
    <w:tbl>
      <w:tblPr>
        <w:tblStyle w:val="DefaultTable"/>
        <w:tblW w:w="5000" w:type="pct"/>
        <w:tblLook w:val="04A0" w:firstRow="1" w:lastRow="0" w:firstColumn="1" w:lastColumn="0" w:noHBand="0" w:noVBand="1"/>
      </w:tblPr>
      <w:tblGrid>
        <w:gridCol w:w="4819"/>
        <w:gridCol w:w="4819"/>
      </w:tblGrid>
      <w:tr w:rsidR="00301BA9" w14:paraId="10064426" w14:textId="77777777" w:rsidTr="00301BA9">
        <w:trPr>
          <w:cnfStyle w:val="100000000000" w:firstRow="1" w:lastRow="0" w:firstColumn="0" w:lastColumn="0" w:oddVBand="0" w:evenVBand="0" w:oddHBand="0" w:evenHBand="0" w:firstRowFirstColumn="0" w:firstRowLastColumn="0" w:lastRowFirstColumn="0" w:lastRowLastColumn="0"/>
        </w:trPr>
        <w:tc>
          <w:tcPr>
            <w:tcW w:w="2500" w:type="pct"/>
          </w:tcPr>
          <w:p w14:paraId="00BB5957" w14:textId="77777777" w:rsidR="00301BA9" w:rsidRDefault="00CB58E8">
            <w:r>
              <w:t>Predvideni študijski rezultati:</w:t>
            </w:r>
          </w:p>
        </w:tc>
        <w:tc>
          <w:tcPr>
            <w:tcW w:w="2500" w:type="pct"/>
          </w:tcPr>
          <w:p w14:paraId="2E5F106F" w14:textId="77777777" w:rsidR="00301BA9" w:rsidRDefault="00CB58E8">
            <w:r>
              <w:t>Intended learning outcomes:</w:t>
            </w:r>
          </w:p>
        </w:tc>
      </w:tr>
      <w:tr w:rsidR="00301BA9" w14:paraId="413B4718" w14:textId="77777777">
        <w:tc>
          <w:tcPr>
            <w:tcW w:w="0" w:type="auto"/>
          </w:tcPr>
          <w:p w14:paraId="5B713245" w14:textId="77777777" w:rsidR="00301BA9" w:rsidRDefault="00CB58E8">
            <w:r>
              <w:t>Znanje in razumevanje:</w:t>
            </w:r>
          </w:p>
          <w:p w14:paraId="20A255B3" w14:textId="77777777" w:rsidR="00301BA9" w:rsidRDefault="00CB58E8">
            <w:r>
              <w:t>Študent pridobi sposobnost znanstvene analize problemov iz navedene pravne discipline, vrednotenja različnih teoretičnih stališč, uporabo primerjalno pravne metode, kritične analize sodne prakse in pisnega oblikovanja zahtevnejše argumentacije.</w:t>
            </w:r>
          </w:p>
        </w:tc>
        <w:tc>
          <w:tcPr>
            <w:tcW w:w="0" w:type="auto"/>
          </w:tcPr>
          <w:p w14:paraId="0EBE80E8" w14:textId="77777777" w:rsidR="00301BA9" w:rsidRDefault="00CB58E8">
            <w:r>
              <w:t>Knowledge and understanding:</w:t>
            </w:r>
          </w:p>
          <w:p w14:paraId="3D6405B2" w14:textId="77777777" w:rsidR="00301BA9" w:rsidRDefault="00CB58E8">
            <w:r>
              <w:t>Student gains capacity for scientific analysis of problems from quoted legal discipline, evaluation of different theoretical standpoints, ability to use comparative legal methods, critical analysis of judicial practice and written shaping of exacting argumentation.</w:t>
            </w:r>
          </w:p>
        </w:tc>
      </w:tr>
    </w:tbl>
    <w:p w14:paraId="1A233DDC" w14:textId="77777777" w:rsidR="00301BA9" w:rsidRDefault="00301BA9"/>
    <w:tbl>
      <w:tblPr>
        <w:tblStyle w:val="DefaultTable"/>
        <w:tblW w:w="5000" w:type="pct"/>
        <w:tblLook w:val="04A0" w:firstRow="1" w:lastRow="0" w:firstColumn="1" w:lastColumn="0" w:noHBand="0" w:noVBand="1"/>
      </w:tblPr>
      <w:tblGrid>
        <w:gridCol w:w="4819"/>
        <w:gridCol w:w="4819"/>
      </w:tblGrid>
      <w:tr w:rsidR="00301BA9" w14:paraId="5F036834" w14:textId="77777777" w:rsidTr="00301BA9">
        <w:trPr>
          <w:cnfStyle w:val="100000000000" w:firstRow="1" w:lastRow="0" w:firstColumn="0" w:lastColumn="0" w:oddVBand="0" w:evenVBand="0" w:oddHBand="0" w:evenHBand="0" w:firstRowFirstColumn="0" w:firstRowLastColumn="0" w:lastRowFirstColumn="0" w:lastRowLastColumn="0"/>
        </w:trPr>
        <w:tc>
          <w:tcPr>
            <w:tcW w:w="2500" w:type="pct"/>
          </w:tcPr>
          <w:p w14:paraId="5508E81A" w14:textId="77777777" w:rsidR="00301BA9" w:rsidRDefault="00CB58E8">
            <w:r>
              <w:t>Metode poučevanja in učenja:</w:t>
            </w:r>
          </w:p>
        </w:tc>
        <w:tc>
          <w:tcPr>
            <w:tcW w:w="2500" w:type="pct"/>
          </w:tcPr>
          <w:p w14:paraId="51BD1CB7" w14:textId="77777777" w:rsidR="00301BA9" w:rsidRDefault="00CB58E8">
            <w:r>
              <w:t>Learning and teaching methods:</w:t>
            </w:r>
          </w:p>
        </w:tc>
      </w:tr>
      <w:tr w:rsidR="00301BA9" w14:paraId="1ECB0289" w14:textId="77777777">
        <w:tc>
          <w:tcPr>
            <w:tcW w:w="0" w:type="auto"/>
          </w:tcPr>
          <w:p w14:paraId="20C176EC" w14:textId="77777777" w:rsidR="00301BA9" w:rsidRDefault="00CB58E8">
            <w:r>
              <w:t>Predavanja – predavajo se izbrane teme, ki se določijo posebej glede na razvoj teorije, zakonodaje in sodne prakse.</w:t>
            </w:r>
          </w:p>
          <w:p w14:paraId="38FC0205" w14:textId="77777777" w:rsidR="00301BA9" w:rsidRDefault="00CB58E8">
            <w:r>
              <w:t>Seminarske vaje – na seminarskih vajah študentje predstavijo vsebino seminarske naloge.</w:t>
            </w:r>
          </w:p>
          <w:p w14:paraId="36E63BD4" w14:textId="77777777" w:rsidR="00301BA9" w:rsidRDefault="00CB58E8">
            <w:r>
              <w:t>Drugo – izdelava seminarske naloge, ki obravnava zahtevnejši pravni problem z navedenih področij.</w:t>
            </w:r>
          </w:p>
          <w:p w14:paraId="39920ED4" w14:textId="77777777" w:rsidR="00301BA9" w:rsidRDefault="00CB58E8">
            <w:r>
              <w:t>Individualni študij za izpit.</w:t>
            </w:r>
          </w:p>
        </w:tc>
        <w:tc>
          <w:tcPr>
            <w:tcW w:w="0" w:type="auto"/>
          </w:tcPr>
          <w:p w14:paraId="334FBA8D" w14:textId="77777777" w:rsidR="00301BA9" w:rsidRDefault="00CB58E8">
            <w:r>
              <w:t>Lectures – lectured are selected topics which are chosen in accordance with the development of theory, legislation and judicial practice.</w:t>
            </w:r>
          </w:p>
          <w:p w14:paraId="14B47D68" w14:textId="77777777" w:rsidR="00301BA9" w:rsidRDefault="00CB58E8">
            <w:r>
              <w:t>Seminars – on seminars students present their seminar works.</w:t>
            </w:r>
          </w:p>
          <w:p w14:paraId="6B3BAB83" w14:textId="77777777" w:rsidR="00301BA9" w:rsidRDefault="00CB58E8">
            <w:r>
              <w:t>Other – students must prepare seminar work which treats pretentious legal problem from the field of economic criminal law.</w:t>
            </w:r>
          </w:p>
          <w:p w14:paraId="6B2FAB49" w14:textId="77777777" w:rsidR="00301BA9" w:rsidRDefault="00CB58E8">
            <w:r>
              <w:t>Individual study for examination.</w:t>
            </w:r>
          </w:p>
        </w:tc>
      </w:tr>
    </w:tbl>
    <w:p w14:paraId="6D2D14B6" w14:textId="77777777" w:rsidR="00301BA9" w:rsidRDefault="00301BA9"/>
    <w:tbl>
      <w:tblPr>
        <w:tblStyle w:val="DefaultTable"/>
        <w:tblW w:w="5000" w:type="pct"/>
        <w:tblLook w:val="04A0" w:firstRow="1" w:lastRow="0" w:firstColumn="1" w:lastColumn="0" w:noHBand="0" w:noVBand="1"/>
      </w:tblPr>
      <w:tblGrid>
        <w:gridCol w:w="4045"/>
        <w:gridCol w:w="1548"/>
        <w:gridCol w:w="4045"/>
      </w:tblGrid>
      <w:tr w:rsidR="00301BA9" w14:paraId="4485EAC3" w14:textId="77777777" w:rsidTr="00301BA9">
        <w:trPr>
          <w:cnfStyle w:val="100000000000" w:firstRow="1" w:lastRow="0" w:firstColumn="0" w:lastColumn="0" w:oddVBand="0" w:evenVBand="0" w:oddHBand="0" w:evenHBand="0" w:firstRowFirstColumn="0" w:firstRowLastColumn="0" w:lastRowFirstColumn="0" w:lastRowLastColumn="0"/>
        </w:trPr>
        <w:tc>
          <w:tcPr>
            <w:tcW w:w="2200" w:type="pct"/>
          </w:tcPr>
          <w:p w14:paraId="75808D3D" w14:textId="77777777" w:rsidR="00301BA9" w:rsidRDefault="00CB58E8">
            <w:r>
              <w:t>Načini ocenjevanja:</w:t>
            </w:r>
          </w:p>
        </w:tc>
        <w:tc>
          <w:tcPr>
            <w:tcW w:w="600" w:type="pct"/>
          </w:tcPr>
          <w:p w14:paraId="5FB75891" w14:textId="77777777" w:rsidR="00301BA9" w:rsidRDefault="00CB58E8">
            <w:pPr>
              <w:keepNext/>
              <w:jc w:val="center"/>
            </w:pPr>
            <w:r>
              <w:t>Delež/Weight</w:t>
            </w:r>
          </w:p>
        </w:tc>
        <w:tc>
          <w:tcPr>
            <w:tcW w:w="2200" w:type="pct"/>
          </w:tcPr>
          <w:p w14:paraId="17CD92D0" w14:textId="77777777" w:rsidR="00301BA9" w:rsidRDefault="00CB58E8">
            <w:r>
              <w:t>Assessment:</w:t>
            </w:r>
          </w:p>
        </w:tc>
      </w:tr>
      <w:tr w:rsidR="00301BA9" w14:paraId="211DEF6D" w14:textId="77777777">
        <w:tc>
          <w:tcPr>
            <w:tcW w:w="0" w:type="auto"/>
          </w:tcPr>
          <w:p w14:paraId="608C1354" w14:textId="77777777" w:rsidR="00301BA9" w:rsidRDefault="00CB58E8">
            <w:r>
              <w:t xml:space="preserve">Način (pisni izpit, ustno izpraševanje, naloge, projekt): </w:t>
            </w:r>
            <w:r>
              <w:t>Pisni ali ustni izpit. Za pristop k izpitu se zahteva uspešno izdelana in predstavljena seminarska naloga. Predstavitev se lahko opravi na seminarskih vajah ali pred učiteljem ocenjevalcem.</w:t>
            </w:r>
          </w:p>
        </w:tc>
        <w:tc>
          <w:tcPr>
            <w:tcW w:w="0" w:type="auto"/>
          </w:tcPr>
          <w:p w14:paraId="78CE6B35" w14:textId="77777777" w:rsidR="00301BA9" w:rsidRDefault="00CB58E8">
            <w:pPr>
              <w:keepNext/>
              <w:jc w:val="center"/>
            </w:pPr>
            <w:r>
              <w:t>100,00 %</w:t>
            </w:r>
          </w:p>
        </w:tc>
        <w:tc>
          <w:tcPr>
            <w:tcW w:w="0" w:type="auto"/>
          </w:tcPr>
          <w:p w14:paraId="21F3CD76" w14:textId="77777777" w:rsidR="00301BA9" w:rsidRDefault="00CB58E8">
            <w:r>
              <w:t>Type (examination, oral, coursework, project): Written or oral examination. For accession to the examination positive estimated and presented seminar work is required. Seminar work may be presented at the seminar or before the professor.</w:t>
            </w:r>
          </w:p>
        </w:tc>
      </w:tr>
    </w:tbl>
    <w:p w14:paraId="1476EDFC" w14:textId="77777777" w:rsidR="00301BA9" w:rsidRDefault="00301BA9"/>
    <w:tbl>
      <w:tblPr>
        <w:tblStyle w:val="DefaultTable"/>
        <w:tblW w:w="5000" w:type="pct"/>
        <w:tblLook w:val="04A0" w:firstRow="1" w:lastRow="0" w:firstColumn="1" w:lastColumn="0" w:noHBand="0" w:noVBand="1"/>
      </w:tblPr>
      <w:tblGrid>
        <w:gridCol w:w="4819"/>
        <w:gridCol w:w="4819"/>
      </w:tblGrid>
      <w:tr w:rsidR="00301BA9" w14:paraId="7456406E" w14:textId="77777777" w:rsidTr="00301BA9">
        <w:trPr>
          <w:cnfStyle w:val="100000000000" w:firstRow="1" w:lastRow="0" w:firstColumn="0" w:lastColumn="0" w:oddVBand="0" w:evenVBand="0" w:oddHBand="0" w:evenHBand="0" w:firstRowFirstColumn="0" w:firstRowLastColumn="0" w:lastRowFirstColumn="0" w:lastRowLastColumn="0"/>
        </w:trPr>
        <w:tc>
          <w:tcPr>
            <w:tcW w:w="2500" w:type="pct"/>
          </w:tcPr>
          <w:p w14:paraId="319497AB" w14:textId="77777777" w:rsidR="00301BA9" w:rsidRDefault="00CB58E8">
            <w:r>
              <w:t>Ocenjevalna lestvica:</w:t>
            </w:r>
          </w:p>
        </w:tc>
        <w:tc>
          <w:tcPr>
            <w:tcW w:w="2500" w:type="pct"/>
          </w:tcPr>
          <w:p w14:paraId="2C8B3AA9" w14:textId="77777777" w:rsidR="00301BA9" w:rsidRDefault="00CB58E8">
            <w:r>
              <w:t>Grading system:</w:t>
            </w:r>
          </w:p>
        </w:tc>
      </w:tr>
      <w:tr w:rsidR="00301BA9" w14:paraId="20821AC3" w14:textId="77777777">
        <w:tc>
          <w:tcPr>
            <w:tcW w:w="0" w:type="auto"/>
          </w:tcPr>
          <w:p w14:paraId="2BF2B067" w14:textId="77777777" w:rsidR="00301BA9" w:rsidRDefault="00301BA9"/>
        </w:tc>
        <w:tc>
          <w:tcPr>
            <w:tcW w:w="0" w:type="auto"/>
          </w:tcPr>
          <w:p w14:paraId="18661D63" w14:textId="77777777" w:rsidR="00301BA9" w:rsidRDefault="00301BA9"/>
        </w:tc>
      </w:tr>
    </w:tbl>
    <w:p w14:paraId="3A495C5E" w14:textId="77777777" w:rsidR="00301BA9" w:rsidRDefault="00301BA9"/>
    <w:tbl>
      <w:tblPr>
        <w:tblStyle w:val="DefaultTable"/>
        <w:tblW w:w="5000" w:type="pct"/>
        <w:tblLook w:val="04A0" w:firstRow="1" w:lastRow="0" w:firstColumn="1" w:lastColumn="0" w:noHBand="0" w:noVBand="1"/>
      </w:tblPr>
      <w:tblGrid>
        <w:gridCol w:w="9638"/>
      </w:tblGrid>
      <w:tr w:rsidR="00301BA9" w14:paraId="0459A651"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2B695E76" w14:textId="77777777" w:rsidR="00301BA9" w:rsidRDefault="00CB58E8">
            <w:r>
              <w:t>Reference nosilca/Lecturer's references:</w:t>
            </w:r>
          </w:p>
        </w:tc>
      </w:tr>
      <w:tr w:rsidR="00301BA9" w14:paraId="363EC2F1" w14:textId="77777777">
        <w:tc>
          <w:tcPr>
            <w:tcW w:w="0" w:type="auto"/>
          </w:tcPr>
          <w:p w14:paraId="7E4E35E8" w14:textId="77777777" w:rsidR="00301BA9" w:rsidRDefault="00CB58E8">
            <w:r>
              <w:t>1. Jakulin V.: Odgovornost pravnih oseb za kazniva dejanja v državah, nastalih iz nekdanje Jugoslavije. V: Ambrož Matjaž (ur.), Filipčič Katja (ur.), Završnik Aleš (ur.). Zbornik za Alenko Šelih: kazensko pravo, kriminologijo, človekove pravice = Essays in honour of Alenka Šelih: criminal law, criminology, human rights, 1 natis. Ljubljana: Inštitut za kriminologijo pri Pravni fakulteti: Pravna fakulteta: Slovenska akademija znanosti in umetnosti, 2013, str. 213 – 224.</w:t>
            </w:r>
          </w:p>
          <w:p w14:paraId="1977063C" w14:textId="77777777" w:rsidR="00301BA9" w:rsidRDefault="00CB58E8">
            <w:r>
              <w:lastRenderedPageBreak/>
              <w:t>2. Jakulin V.: Corruption and human rights. V: Gal Istvan Laszlo (ur.). Tanulmányok TóMihály professzor 60. Születésnapja tiszteletére. Pécs: Pécsi Tudományegyetem Állam és Jogtudományi Kara, 2011, str. 545-554.</w:t>
            </w:r>
          </w:p>
          <w:p w14:paraId="0636F681" w14:textId="77777777" w:rsidR="00301BA9" w:rsidRDefault="00CB58E8">
            <w:r>
              <w:t>3. Jakulin V.: Corruptional criminal offences in Slovenian Criminal code. V: Ekonomika I prestupnostʼ: Sbornik materialovmeždunarodnoî naučno- praktičeskoî konferencii, 28-29 maja 2012 goda. Sankt- Peterburg . Baltiîskiîinstitut inostrannyh jazykov I mežkulʼturnogo sotrudničestva, 2012, Str. 154-161.</w:t>
            </w:r>
          </w:p>
          <w:p w14:paraId="059B6A04" w14:textId="77777777" w:rsidR="00301BA9" w:rsidRDefault="00CB58E8">
            <w:r>
              <w:t>4. Jakulin V.: Zakonsko oblikovanje krivičnih dela protiv privrede. V: Optuženje i drugi krivičnopravni instrumenti državne reakcije na kriminaltet. Beograd: Srpsko udruženje za krivičnopravnu teoriju i praksu: Intermex, 2014, str. 534-542.</w:t>
            </w:r>
          </w:p>
        </w:tc>
      </w:tr>
    </w:tbl>
    <w:p w14:paraId="20C966D4" w14:textId="77777777" w:rsidR="00CB58E8" w:rsidRDefault="00CB58E8"/>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B7CE7"/>
    <w:rsid w:val="002E15C9"/>
    <w:rsid w:val="00301BA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C3E6A"/>
    <w:rsid w:val="00BD197C"/>
    <w:rsid w:val="00BD2556"/>
    <w:rsid w:val="00BD7F5C"/>
    <w:rsid w:val="00BF33AC"/>
    <w:rsid w:val="00C407B2"/>
    <w:rsid w:val="00C716FC"/>
    <w:rsid w:val="00CB58E8"/>
    <w:rsid w:val="00CE5856"/>
    <w:rsid w:val="00D25C88"/>
    <w:rsid w:val="00DC7D1B"/>
    <w:rsid w:val="00DD5004"/>
    <w:rsid w:val="00E32890"/>
    <w:rsid w:val="00EF57B9"/>
    <w:rsid w:val="00F1347F"/>
    <w:rsid w:val="00F71EF5"/>
    <w:rsid w:val="00F841BC"/>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27E50"/>
  <w15:chartTrackingRefBased/>
  <w15:docId w15:val="{E9CADC45-3DFC-4FC8-B028-427A59B0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2025-05-09T08:02:00Z</dcterms:created>
  <dcterms:modified xsi:type="dcterms:W3CDTF">2025-05-09T08:02:00Z</dcterms:modified>
</cp:coreProperties>
</file>