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14742" w14:textId="77777777" w:rsidR="0041348E" w:rsidRDefault="00C92ADD">
      <w:pPr>
        <w:pStyle w:val="Naslov1"/>
      </w:pPr>
      <w:r>
        <w:t>Kontinuiteta in recepcija rimskega prava</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41348E" w14:paraId="088BD4F4" w14:textId="77777777" w:rsidTr="0041348E">
        <w:tc>
          <w:tcPr>
            <w:cnfStyle w:val="001000000000" w:firstRow="0" w:lastRow="0" w:firstColumn="1" w:lastColumn="0" w:oddVBand="0" w:evenVBand="0" w:oddHBand="0" w:evenHBand="0" w:firstRowFirstColumn="0" w:firstRowLastColumn="0" w:lastRowFirstColumn="0" w:lastRowLastColumn="0"/>
            <w:tcW w:w="1500" w:type="pct"/>
          </w:tcPr>
          <w:p w14:paraId="5B47B6BF" w14:textId="77777777" w:rsidR="0041348E" w:rsidRDefault="00C92ADD">
            <w:r>
              <w:t>Predmet:</w:t>
            </w:r>
          </w:p>
        </w:tc>
        <w:tc>
          <w:tcPr>
            <w:tcW w:w="3500" w:type="pct"/>
          </w:tcPr>
          <w:p w14:paraId="693A9C52" w14:textId="77777777" w:rsidR="0041348E" w:rsidRDefault="00C92ADD">
            <w:pPr>
              <w:cnfStyle w:val="000000000000" w:firstRow="0" w:lastRow="0" w:firstColumn="0" w:lastColumn="0" w:oddVBand="0" w:evenVBand="0" w:oddHBand="0" w:evenHBand="0" w:firstRowFirstColumn="0" w:firstRowLastColumn="0" w:lastRowFirstColumn="0" w:lastRowLastColumn="0"/>
            </w:pPr>
            <w:r>
              <w:t>Kontinuiteta in recepcija rimskega prava</w:t>
            </w:r>
          </w:p>
        </w:tc>
      </w:tr>
      <w:tr w:rsidR="0041348E" w14:paraId="52FB5024" w14:textId="77777777" w:rsidTr="0041348E">
        <w:tc>
          <w:tcPr>
            <w:cnfStyle w:val="001000000000" w:firstRow="0" w:lastRow="0" w:firstColumn="1" w:lastColumn="0" w:oddVBand="0" w:evenVBand="0" w:oddHBand="0" w:evenHBand="0" w:firstRowFirstColumn="0" w:firstRowLastColumn="0" w:lastRowFirstColumn="0" w:lastRowLastColumn="0"/>
            <w:tcW w:w="1500" w:type="pct"/>
          </w:tcPr>
          <w:p w14:paraId="77753BFA" w14:textId="77777777" w:rsidR="0041348E" w:rsidRDefault="00C92ADD">
            <w:r>
              <w:t>Course title:</w:t>
            </w:r>
          </w:p>
        </w:tc>
        <w:tc>
          <w:tcPr>
            <w:tcW w:w="3500" w:type="pct"/>
          </w:tcPr>
          <w:p w14:paraId="678ACD85" w14:textId="77777777" w:rsidR="0041348E" w:rsidRDefault="00C92ADD">
            <w:pPr>
              <w:cnfStyle w:val="000000000000" w:firstRow="0" w:lastRow="0" w:firstColumn="0" w:lastColumn="0" w:oddVBand="0" w:evenVBand="0" w:oddHBand="0" w:evenHBand="0" w:firstRowFirstColumn="0" w:firstRowLastColumn="0" w:lastRowFirstColumn="0" w:lastRowLastColumn="0"/>
            </w:pPr>
            <w:r>
              <w:t>Continuity and reception of Roman law</w:t>
            </w:r>
          </w:p>
        </w:tc>
      </w:tr>
      <w:tr w:rsidR="0041348E" w14:paraId="679369EF" w14:textId="77777777" w:rsidTr="0041348E">
        <w:tc>
          <w:tcPr>
            <w:cnfStyle w:val="001000000000" w:firstRow="0" w:lastRow="0" w:firstColumn="1" w:lastColumn="0" w:oddVBand="0" w:evenVBand="0" w:oddHBand="0" w:evenHBand="0" w:firstRowFirstColumn="0" w:firstRowLastColumn="0" w:lastRowFirstColumn="0" w:lastRowLastColumn="0"/>
            <w:tcW w:w="1500" w:type="pct"/>
          </w:tcPr>
          <w:p w14:paraId="0E3E5357" w14:textId="77777777" w:rsidR="0041348E" w:rsidRDefault="00C92ADD">
            <w:r>
              <w:t>Članica nosilka/UL Member:</w:t>
            </w:r>
          </w:p>
        </w:tc>
        <w:tc>
          <w:tcPr>
            <w:tcW w:w="3500" w:type="pct"/>
          </w:tcPr>
          <w:p w14:paraId="080FF76B" w14:textId="77777777" w:rsidR="0041348E" w:rsidRDefault="00C92ADD">
            <w:pPr>
              <w:cnfStyle w:val="000000000000" w:firstRow="0" w:lastRow="0" w:firstColumn="0" w:lastColumn="0" w:oddVBand="0" w:evenVBand="0" w:oddHBand="0" w:evenHBand="0" w:firstRowFirstColumn="0" w:firstRowLastColumn="0" w:lastRowFirstColumn="0" w:lastRowLastColumn="0"/>
            </w:pPr>
            <w:r>
              <w:t>UL PF</w:t>
            </w:r>
          </w:p>
        </w:tc>
      </w:tr>
    </w:tbl>
    <w:p w14:paraId="1D53DA28" w14:textId="77777777" w:rsidR="0041348E" w:rsidRDefault="0041348E"/>
    <w:tbl>
      <w:tblPr>
        <w:tblStyle w:val="DefaultTable"/>
        <w:tblW w:w="5000" w:type="pct"/>
        <w:tblLook w:val="04A0" w:firstRow="1" w:lastRow="0" w:firstColumn="1" w:lastColumn="0" w:noHBand="0" w:noVBand="1"/>
      </w:tblPr>
      <w:tblGrid>
        <w:gridCol w:w="3589"/>
        <w:gridCol w:w="2625"/>
        <w:gridCol w:w="1181"/>
        <w:gridCol w:w="1181"/>
        <w:gridCol w:w="1062"/>
      </w:tblGrid>
      <w:tr w:rsidR="0041348E" w14:paraId="4C678578" w14:textId="77777777" w:rsidTr="0041348E">
        <w:trPr>
          <w:cnfStyle w:val="100000000000" w:firstRow="1" w:lastRow="0" w:firstColumn="0" w:lastColumn="0" w:oddVBand="0" w:evenVBand="0" w:oddHBand="0" w:evenHBand="0" w:firstRowFirstColumn="0" w:firstRowLastColumn="0" w:lastRowFirstColumn="0" w:lastRowLastColumn="0"/>
        </w:trPr>
        <w:tc>
          <w:tcPr>
            <w:tcW w:w="2000" w:type="pct"/>
          </w:tcPr>
          <w:p w14:paraId="34E4EC53" w14:textId="77777777" w:rsidR="0041348E" w:rsidRDefault="00C92ADD">
            <w:r>
              <w:t>Študijski programi in stopnja</w:t>
            </w:r>
          </w:p>
        </w:tc>
        <w:tc>
          <w:tcPr>
            <w:tcW w:w="1500" w:type="pct"/>
          </w:tcPr>
          <w:p w14:paraId="4D4B040B" w14:textId="77777777" w:rsidR="0041348E" w:rsidRDefault="00C92ADD">
            <w:r>
              <w:t>Študijska smer</w:t>
            </w:r>
          </w:p>
        </w:tc>
        <w:tc>
          <w:tcPr>
            <w:tcW w:w="500" w:type="pct"/>
          </w:tcPr>
          <w:p w14:paraId="51E6F64F" w14:textId="77777777" w:rsidR="0041348E" w:rsidRDefault="00C92ADD">
            <w:r>
              <w:t>Letnik</w:t>
            </w:r>
          </w:p>
        </w:tc>
        <w:tc>
          <w:tcPr>
            <w:tcW w:w="500" w:type="pct"/>
          </w:tcPr>
          <w:p w14:paraId="24840626" w14:textId="77777777" w:rsidR="0041348E" w:rsidRDefault="00C92ADD">
            <w:r>
              <w:t>Semestri</w:t>
            </w:r>
          </w:p>
        </w:tc>
        <w:tc>
          <w:tcPr>
            <w:tcW w:w="500" w:type="pct"/>
          </w:tcPr>
          <w:p w14:paraId="77ECA449" w14:textId="77777777" w:rsidR="0041348E" w:rsidRDefault="00C92ADD">
            <w:r>
              <w:t>Izbirnost</w:t>
            </w:r>
          </w:p>
        </w:tc>
      </w:tr>
      <w:tr w:rsidR="0041348E" w14:paraId="351812C4" w14:textId="77777777" w:rsidTr="0041348E">
        <w:tc>
          <w:tcPr>
            <w:tcW w:w="2000" w:type="pct"/>
          </w:tcPr>
          <w:p w14:paraId="3A783DA9" w14:textId="77777777" w:rsidR="0041348E" w:rsidRDefault="00C92ADD">
            <w:r>
              <w:t>Pravo, tretja stopnja, doktorski</w:t>
            </w:r>
          </w:p>
        </w:tc>
        <w:tc>
          <w:tcPr>
            <w:tcW w:w="1500" w:type="pct"/>
          </w:tcPr>
          <w:p w14:paraId="31E259E8" w14:textId="77777777" w:rsidR="0041348E" w:rsidRDefault="00C92ADD">
            <w:r>
              <w:t xml:space="preserve">Rimsko pravo (modul)                </w:t>
            </w:r>
          </w:p>
        </w:tc>
        <w:tc>
          <w:tcPr>
            <w:tcW w:w="750" w:type="pct"/>
          </w:tcPr>
          <w:p w14:paraId="539FE722" w14:textId="77777777" w:rsidR="0041348E" w:rsidRDefault="00C92ADD">
            <w:r>
              <w:t>1. letnik</w:t>
            </w:r>
          </w:p>
        </w:tc>
        <w:tc>
          <w:tcPr>
            <w:tcW w:w="750" w:type="pct"/>
          </w:tcPr>
          <w:p w14:paraId="3872D2A0" w14:textId="77777777" w:rsidR="0041348E" w:rsidRDefault="00C92ADD">
            <w:r>
              <w:t>1. semester</w:t>
            </w:r>
          </w:p>
        </w:tc>
        <w:tc>
          <w:tcPr>
            <w:tcW w:w="750" w:type="pct"/>
          </w:tcPr>
          <w:p w14:paraId="280724B6" w14:textId="77777777" w:rsidR="0041348E" w:rsidRDefault="00C92ADD">
            <w:r>
              <w:t>obvezni</w:t>
            </w:r>
          </w:p>
        </w:tc>
      </w:tr>
    </w:tbl>
    <w:p w14:paraId="7794A8F7" w14:textId="77777777" w:rsidR="0041348E" w:rsidRDefault="0041348E"/>
    <w:tbl>
      <w:tblPr>
        <w:tblStyle w:val="VerticalTable"/>
        <w:tblW w:w="5000" w:type="pct"/>
        <w:tblLook w:val="04A0" w:firstRow="1" w:lastRow="0" w:firstColumn="1" w:lastColumn="0" w:noHBand="0" w:noVBand="1"/>
      </w:tblPr>
      <w:tblGrid>
        <w:gridCol w:w="5298"/>
        <w:gridCol w:w="4335"/>
      </w:tblGrid>
      <w:tr w:rsidR="0041348E" w14:paraId="2ECF5BFF" w14:textId="77777777" w:rsidTr="0041348E">
        <w:tc>
          <w:tcPr>
            <w:cnfStyle w:val="001000000000" w:firstRow="0" w:lastRow="0" w:firstColumn="1" w:lastColumn="0" w:oddVBand="0" w:evenVBand="0" w:oddHBand="0" w:evenHBand="0" w:firstRowFirstColumn="0" w:firstRowLastColumn="0" w:lastRowFirstColumn="0" w:lastRowLastColumn="0"/>
            <w:tcW w:w="2750" w:type="pct"/>
          </w:tcPr>
          <w:p w14:paraId="1D22FBAD" w14:textId="77777777" w:rsidR="0041348E" w:rsidRDefault="00C92ADD">
            <w:r>
              <w:t>Univerzitetna koda predmeta/University course code:</w:t>
            </w:r>
          </w:p>
        </w:tc>
        <w:tc>
          <w:tcPr>
            <w:tcW w:w="2250" w:type="pct"/>
          </w:tcPr>
          <w:p w14:paraId="621DDDB5" w14:textId="77777777" w:rsidR="0041348E" w:rsidRDefault="00C92ADD">
            <w:pPr>
              <w:cnfStyle w:val="000000000000" w:firstRow="0" w:lastRow="0" w:firstColumn="0" w:lastColumn="0" w:oddVBand="0" w:evenVBand="0" w:oddHBand="0" w:evenHBand="0" w:firstRowFirstColumn="0" w:firstRowLastColumn="0" w:lastRowFirstColumn="0" w:lastRowLastColumn="0"/>
            </w:pPr>
            <w:r>
              <w:t>0046178</w:t>
            </w:r>
          </w:p>
        </w:tc>
      </w:tr>
      <w:tr w:rsidR="0041348E" w14:paraId="0D967D4F" w14:textId="77777777" w:rsidTr="0041348E">
        <w:tc>
          <w:tcPr>
            <w:cnfStyle w:val="001000000000" w:firstRow="0" w:lastRow="0" w:firstColumn="1" w:lastColumn="0" w:oddVBand="0" w:evenVBand="0" w:oddHBand="0" w:evenHBand="0" w:firstRowFirstColumn="0" w:firstRowLastColumn="0" w:lastRowFirstColumn="0" w:lastRowLastColumn="0"/>
            <w:tcW w:w="2750" w:type="pct"/>
          </w:tcPr>
          <w:p w14:paraId="6409070C" w14:textId="77777777" w:rsidR="0041348E" w:rsidRDefault="00C92ADD">
            <w:r>
              <w:t>Koda učne enote na članici/UL Member course code:</w:t>
            </w:r>
          </w:p>
        </w:tc>
        <w:tc>
          <w:tcPr>
            <w:tcW w:w="2250" w:type="pct"/>
          </w:tcPr>
          <w:p w14:paraId="49604727" w14:textId="77777777" w:rsidR="0041348E" w:rsidRDefault="00C92ADD">
            <w:pPr>
              <w:cnfStyle w:val="000000000000" w:firstRow="0" w:lastRow="0" w:firstColumn="0" w:lastColumn="0" w:oddVBand="0" w:evenVBand="0" w:oddHBand="0" w:evenHBand="0" w:firstRowFirstColumn="0" w:firstRowLastColumn="0" w:lastRowFirstColumn="0" w:lastRowLastColumn="0"/>
            </w:pPr>
            <w:r>
              <w:t>532</w:t>
            </w:r>
          </w:p>
        </w:tc>
      </w:tr>
    </w:tbl>
    <w:p w14:paraId="615206E1" w14:textId="77777777" w:rsidR="0041348E" w:rsidRDefault="0041348E"/>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41348E" w14:paraId="4CD7C08E" w14:textId="77777777" w:rsidTr="0041348E">
        <w:trPr>
          <w:cnfStyle w:val="100000000000" w:firstRow="1" w:lastRow="0" w:firstColumn="0" w:lastColumn="0" w:oddVBand="0" w:evenVBand="0" w:oddHBand="0" w:evenHBand="0" w:firstRowFirstColumn="0" w:firstRowLastColumn="0" w:lastRowFirstColumn="0" w:lastRowLastColumn="0"/>
        </w:trPr>
        <w:tc>
          <w:tcPr>
            <w:tcW w:w="800" w:type="pct"/>
          </w:tcPr>
          <w:p w14:paraId="22DED502" w14:textId="77777777" w:rsidR="0041348E" w:rsidRDefault="00C92ADD">
            <w:pPr>
              <w:keepNext/>
              <w:jc w:val="center"/>
            </w:pPr>
            <w:r>
              <w:t>Predavanja</w:t>
            </w:r>
            <w:r>
              <w:br/>
              <w:t>/Lectures</w:t>
            </w:r>
          </w:p>
        </w:tc>
        <w:tc>
          <w:tcPr>
            <w:tcW w:w="800" w:type="pct"/>
          </w:tcPr>
          <w:p w14:paraId="599E7D73" w14:textId="77777777" w:rsidR="0041348E" w:rsidRDefault="00C92ADD">
            <w:pPr>
              <w:keepNext/>
              <w:jc w:val="center"/>
            </w:pPr>
            <w:r>
              <w:t>Seminar</w:t>
            </w:r>
            <w:r>
              <w:br/>
              <w:t>/Seminar</w:t>
            </w:r>
          </w:p>
        </w:tc>
        <w:tc>
          <w:tcPr>
            <w:tcW w:w="800" w:type="pct"/>
          </w:tcPr>
          <w:p w14:paraId="303F88CF" w14:textId="77777777" w:rsidR="0041348E" w:rsidRDefault="00C92ADD">
            <w:pPr>
              <w:keepNext/>
              <w:jc w:val="center"/>
            </w:pPr>
            <w:r>
              <w:t>Vaje</w:t>
            </w:r>
            <w:r>
              <w:br/>
              <w:t>/Tutorials</w:t>
            </w:r>
          </w:p>
        </w:tc>
        <w:tc>
          <w:tcPr>
            <w:tcW w:w="800" w:type="pct"/>
          </w:tcPr>
          <w:p w14:paraId="1070337C" w14:textId="77777777" w:rsidR="0041348E" w:rsidRDefault="00C92ADD">
            <w:pPr>
              <w:keepNext/>
              <w:jc w:val="center"/>
            </w:pPr>
            <w:r>
              <w:t>Klinične vaje</w:t>
            </w:r>
            <w:r>
              <w:br/>
              <w:t>/Clinical tutorials</w:t>
            </w:r>
          </w:p>
        </w:tc>
        <w:tc>
          <w:tcPr>
            <w:tcW w:w="800" w:type="pct"/>
          </w:tcPr>
          <w:p w14:paraId="3B73DE0F" w14:textId="77777777" w:rsidR="0041348E" w:rsidRDefault="00C92ADD">
            <w:pPr>
              <w:keepNext/>
              <w:jc w:val="center"/>
            </w:pPr>
            <w:r>
              <w:t>Druge oblike študija</w:t>
            </w:r>
            <w:r>
              <w:br/>
            </w:r>
            <w:r>
              <w:t>/Other forms of study</w:t>
            </w:r>
          </w:p>
        </w:tc>
        <w:tc>
          <w:tcPr>
            <w:tcW w:w="800" w:type="pct"/>
          </w:tcPr>
          <w:p w14:paraId="671AC043" w14:textId="77777777" w:rsidR="0041348E" w:rsidRDefault="00C92ADD">
            <w:pPr>
              <w:keepNext/>
              <w:jc w:val="center"/>
            </w:pPr>
            <w:r>
              <w:t>Samostojno delo</w:t>
            </w:r>
            <w:r>
              <w:br/>
              <w:t>/Individual student work</w:t>
            </w:r>
          </w:p>
        </w:tc>
        <w:tc>
          <w:tcPr>
            <w:tcW w:w="200" w:type="pct"/>
          </w:tcPr>
          <w:p w14:paraId="084EA9E1" w14:textId="77777777" w:rsidR="0041348E" w:rsidRDefault="00C92ADD">
            <w:pPr>
              <w:keepNext/>
              <w:jc w:val="center"/>
            </w:pPr>
            <w:r>
              <w:t>ECTS</w:t>
            </w:r>
          </w:p>
        </w:tc>
      </w:tr>
      <w:tr w:rsidR="0041348E" w14:paraId="085323AD" w14:textId="77777777">
        <w:tc>
          <w:tcPr>
            <w:tcW w:w="0" w:type="auto"/>
          </w:tcPr>
          <w:p w14:paraId="0C02DAAF" w14:textId="77777777" w:rsidR="0041348E" w:rsidRDefault="00C92ADD">
            <w:pPr>
              <w:keepNext/>
              <w:jc w:val="center"/>
            </w:pPr>
            <w:r>
              <w:t>30</w:t>
            </w:r>
          </w:p>
        </w:tc>
        <w:tc>
          <w:tcPr>
            <w:tcW w:w="0" w:type="auto"/>
          </w:tcPr>
          <w:p w14:paraId="648C2FE8" w14:textId="77777777" w:rsidR="0041348E" w:rsidRDefault="00C92ADD">
            <w:pPr>
              <w:keepNext/>
              <w:jc w:val="center"/>
            </w:pPr>
            <w:r>
              <w:t>15</w:t>
            </w:r>
          </w:p>
        </w:tc>
        <w:tc>
          <w:tcPr>
            <w:tcW w:w="0" w:type="auto"/>
          </w:tcPr>
          <w:p w14:paraId="7116CA4B" w14:textId="77777777" w:rsidR="0041348E" w:rsidRDefault="00C92ADD">
            <w:pPr>
              <w:keepNext/>
              <w:jc w:val="center"/>
            </w:pPr>
            <w:r>
              <w:t>0</w:t>
            </w:r>
          </w:p>
        </w:tc>
        <w:tc>
          <w:tcPr>
            <w:tcW w:w="0" w:type="auto"/>
          </w:tcPr>
          <w:p w14:paraId="125B987C" w14:textId="77777777" w:rsidR="0041348E" w:rsidRDefault="00C92ADD">
            <w:pPr>
              <w:keepNext/>
              <w:jc w:val="center"/>
            </w:pPr>
            <w:r>
              <w:t>0</w:t>
            </w:r>
          </w:p>
        </w:tc>
        <w:tc>
          <w:tcPr>
            <w:tcW w:w="0" w:type="auto"/>
          </w:tcPr>
          <w:p w14:paraId="5EF57CA0" w14:textId="77777777" w:rsidR="0041348E" w:rsidRDefault="00C92ADD">
            <w:pPr>
              <w:keepNext/>
              <w:jc w:val="center"/>
            </w:pPr>
            <w:r>
              <w:t>0</w:t>
            </w:r>
          </w:p>
        </w:tc>
        <w:tc>
          <w:tcPr>
            <w:tcW w:w="0" w:type="auto"/>
          </w:tcPr>
          <w:p w14:paraId="0ABAED14" w14:textId="77777777" w:rsidR="0041348E" w:rsidRDefault="00C92ADD">
            <w:pPr>
              <w:keepNext/>
              <w:jc w:val="center"/>
            </w:pPr>
            <w:r>
              <w:t>205</w:t>
            </w:r>
          </w:p>
        </w:tc>
        <w:tc>
          <w:tcPr>
            <w:tcW w:w="0" w:type="auto"/>
          </w:tcPr>
          <w:p w14:paraId="4025E1C5" w14:textId="77777777" w:rsidR="0041348E" w:rsidRDefault="00C92ADD">
            <w:pPr>
              <w:keepNext/>
              <w:jc w:val="center"/>
            </w:pPr>
            <w:r>
              <w:t>10</w:t>
            </w:r>
          </w:p>
        </w:tc>
      </w:tr>
    </w:tbl>
    <w:p w14:paraId="788C66E8" w14:textId="77777777" w:rsidR="0041348E" w:rsidRDefault="0041348E"/>
    <w:tbl>
      <w:tblPr>
        <w:tblStyle w:val="VerticalTable"/>
        <w:tblW w:w="5000" w:type="pct"/>
        <w:tblLook w:val="04A0" w:firstRow="1" w:lastRow="0" w:firstColumn="1" w:lastColumn="0" w:noHBand="0" w:noVBand="1"/>
      </w:tblPr>
      <w:tblGrid>
        <w:gridCol w:w="3083"/>
        <w:gridCol w:w="6550"/>
      </w:tblGrid>
      <w:tr w:rsidR="0041348E" w14:paraId="6093B223" w14:textId="77777777" w:rsidTr="0041348E">
        <w:tc>
          <w:tcPr>
            <w:cnfStyle w:val="001000000000" w:firstRow="0" w:lastRow="0" w:firstColumn="1" w:lastColumn="0" w:oddVBand="0" w:evenVBand="0" w:oddHBand="0" w:evenHBand="0" w:firstRowFirstColumn="0" w:firstRowLastColumn="0" w:lastRowFirstColumn="0" w:lastRowLastColumn="0"/>
            <w:tcW w:w="1600" w:type="pct"/>
          </w:tcPr>
          <w:p w14:paraId="3D54C1ED" w14:textId="77777777" w:rsidR="0041348E" w:rsidRDefault="00C92ADD">
            <w:r>
              <w:t>Nosilec predmeta/Lecturer:</w:t>
            </w:r>
          </w:p>
        </w:tc>
        <w:tc>
          <w:tcPr>
            <w:tcW w:w="3400" w:type="pct"/>
          </w:tcPr>
          <w:p w14:paraId="77A06D72" w14:textId="77777777" w:rsidR="0041348E" w:rsidRDefault="00C92ADD">
            <w:pPr>
              <w:cnfStyle w:val="000000000000" w:firstRow="0" w:lastRow="0" w:firstColumn="0" w:lastColumn="0" w:oddVBand="0" w:evenVBand="0" w:oddHBand="0" w:evenHBand="0" w:firstRowFirstColumn="0" w:firstRowLastColumn="0" w:lastRowFirstColumn="0" w:lastRowLastColumn="0"/>
            </w:pPr>
            <w:r>
              <w:t xml:space="preserve">Marko Kambič                </w:t>
            </w:r>
          </w:p>
        </w:tc>
      </w:tr>
    </w:tbl>
    <w:p w14:paraId="1D25CF25" w14:textId="77777777" w:rsidR="0041348E" w:rsidRDefault="0041348E"/>
    <w:tbl>
      <w:tblPr>
        <w:tblStyle w:val="VerticalTable"/>
        <w:tblW w:w="5000" w:type="pct"/>
        <w:tblLook w:val="04A0" w:firstRow="1" w:lastRow="0" w:firstColumn="1" w:lastColumn="0" w:noHBand="0" w:noVBand="1"/>
      </w:tblPr>
      <w:tblGrid>
        <w:gridCol w:w="3083"/>
        <w:gridCol w:w="6550"/>
      </w:tblGrid>
      <w:tr w:rsidR="0041348E" w14:paraId="15079A71" w14:textId="77777777" w:rsidTr="0041348E">
        <w:tc>
          <w:tcPr>
            <w:cnfStyle w:val="001000000000" w:firstRow="0" w:lastRow="0" w:firstColumn="1" w:lastColumn="0" w:oddVBand="0" w:evenVBand="0" w:oddHBand="0" w:evenHBand="0" w:firstRowFirstColumn="0" w:firstRowLastColumn="0" w:lastRowFirstColumn="0" w:lastRowLastColumn="0"/>
            <w:tcW w:w="1600" w:type="pct"/>
          </w:tcPr>
          <w:p w14:paraId="4E887D88" w14:textId="77777777" w:rsidR="0041348E" w:rsidRDefault="00C92ADD">
            <w:r>
              <w:t>Vrsta predmeta/Course type:</w:t>
            </w:r>
          </w:p>
        </w:tc>
        <w:tc>
          <w:tcPr>
            <w:tcW w:w="3400" w:type="pct"/>
          </w:tcPr>
          <w:p w14:paraId="6544A1FF" w14:textId="77777777" w:rsidR="0041348E" w:rsidRDefault="00C92ADD">
            <w:pPr>
              <w:cnfStyle w:val="000000000000" w:firstRow="0" w:lastRow="0" w:firstColumn="0" w:lastColumn="0" w:oddVBand="0" w:evenVBand="0" w:oddHBand="0" w:evenHBand="0" w:firstRowFirstColumn="0" w:firstRowLastColumn="0" w:lastRowFirstColumn="0" w:lastRowLastColumn="0"/>
            </w:pPr>
            <w:r>
              <w:t>obvezni predmet modula / Obligatory subject of the module</w:t>
            </w:r>
          </w:p>
        </w:tc>
      </w:tr>
    </w:tbl>
    <w:p w14:paraId="5FBC9C9E" w14:textId="77777777" w:rsidR="0041348E" w:rsidRDefault="0041348E"/>
    <w:tbl>
      <w:tblPr>
        <w:tblStyle w:val="VerticalTable"/>
        <w:tblW w:w="5000" w:type="pct"/>
        <w:tblLook w:val="04A0" w:firstRow="1" w:lastRow="0" w:firstColumn="1" w:lastColumn="0" w:noHBand="0" w:noVBand="1"/>
      </w:tblPr>
      <w:tblGrid>
        <w:gridCol w:w="3082"/>
        <w:gridCol w:w="3083"/>
        <w:gridCol w:w="3468"/>
      </w:tblGrid>
      <w:tr w:rsidR="0041348E" w14:paraId="7146BDC3" w14:textId="77777777" w:rsidTr="0041348E">
        <w:tc>
          <w:tcPr>
            <w:cnfStyle w:val="001000000000" w:firstRow="0" w:lastRow="0" w:firstColumn="1" w:lastColumn="0" w:oddVBand="0" w:evenVBand="0" w:oddHBand="0" w:evenHBand="0" w:firstRowFirstColumn="0" w:firstRowLastColumn="0" w:lastRowFirstColumn="0" w:lastRowLastColumn="0"/>
            <w:tcW w:w="1600" w:type="pct"/>
          </w:tcPr>
          <w:p w14:paraId="61D142BF" w14:textId="77777777" w:rsidR="0041348E" w:rsidRDefault="00C92ADD">
            <w:r>
              <w:t>Jeziki/Languages:</w:t>
            </w:r>
          </w:p>
        </w:tc>
        <w:tc>
          <w:tcPr>
            <w:tcW w:w="1600" w:type="pct"/>
          </w:tcPr>
          <w:p w14:paraId="33FA8210" w14:textId="77777777" w:rsidR="0041348E" w:rsidRDefault="00C92ADD">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2C5C7023" w14:textId="77777777" w:rsidR="0041348E" w:rsidRDefault="00C92ADD">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41348E" w14:paraId="60A2DB46" w14:textId="77777777" w:rsidTr="0041348E">
        <w:tc>
          <w:tcPr>
            <w:cnfStyle w:val="001000000000" w:firstRow="0" w:lastRow="0" w:firstColumn="1" w:lastColumn="0" w:oddVBand="0" w:evenVBand="0" w:oddHBand="0" w:evenHBand="0" w:firstRowFirstColumn="0" w:firstRowLastColumn="0" w:lastRowFirstColumn="0" w:lastRowLastColumn="0"/>
            <w:tcW w:w="1600" w:type="pct"/>
          </w:tcPr>
          <w:p w14:paraId="41EAD3E2" w14:textId="77777777" w:rsidR="0041348E" w:rsidRDefault="0041348E"/>
        </w:tc>
        <w:tc>
          <w:tcPr>
            <w:tcW w:w="1600" w:type="pct"/>
          </w:tcPr>
          <w:p w14:paraId="68CF4A42" w14:textId="77777777" w:rsidR="0041348E" w:rsidRDefault="00C92ADD">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7360B8EA" w14:textId="77777777" w:rsidR="0041348E" w:rsidRDefault="00C92ADD">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2C2E66B"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1559435B"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6A0E767A" w14:textId="77777777" w:rsidR="0041348E" w:rsidRDefault="00C92ADD">
            <w:r>
              <w:t>Pogoji za vključitev v delo oz. za opravljanje študijskih obveznosti:</w:t>
            </w:r>
          </w:p>
        </w:tc>
        <w:tc>
          <w:tcPr>
            <w:tcW w:w="2500" w:type="pct"/>
          </w:tcPr>
          <w:p w14:paraId="47E41DD5" w14:textId="77777777" w:rsidR="0041348E" w:rsidRDefault="00C92ADD">
            <w:r>
              <w:t>Prerequisites:</w:t>
            </w:r>
          </w:p>
        </w:tc>
      </w:tr>
      <w:tr w:rsidR="0041348E" w14:paraId="3FF6154B" w14:textId="77777777">
        <w:tc>
          <w:tcPr>
            <w:tcW w:w="0" w:type="auto"/>
          </w:tcPr>
          <w:p w14:paraId="1C79BEC5" w14:textId="77777777" w:rsidR="0041348E" w:rsidRDefault="00C92ADD">
            <w:r>
              <w:t>Izpolnjevanje pogojev za vpis na doktorski študij Pravo in osnovno znanje s področja predmeta, ki ustreza znanju na tem področju, pridobljenem na ravni prve in (ali) druge stopnje študija prava.</w:t>
            </w:r>
          </w:p>
        </w:tc>
        <w:tc>
          <w:tcPr>
            <w:tcW w:w="0" w:type="auto"/>
          </w:tcPr>
          <w:p w14:paraId="059854B3" w14:textId="77777777" w:rsidR="0041348E" w:rsidRDefault="00C92ADD">
            <w:r>
              <w:t>General conditions for enrolment into the Doctoral Programme in Legal Studies with a basic knowledge of the subject at the level of first and (or) second cycle programme in Legal Studies.</w:t>
            </w:r>
          </w:p>
        </w:tc>
      </w:tr>
    </w:tbl>
    <w:p w14:paraId="5E9BB5E9"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3985EE26"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169E996B" w14:textId="77777777" w:rsidR="0041348E" w:rsidRDefault="00C92ADD">
            <w:r>
              <w:t>Vsebina:</w:t>
            </w:r>
          </w:p>
        </w:tc>
        <w:tc>
          <w:tcPr>
            <w:tcW w:w="2500" w:type="pct"/>
          </w:tcPr>
          <w:p w14:paraId="5D705551" w14:textId="77777777" w:rsidR="0041348E" w:rsidRDefault="00C92ADD">
            <w:r>
              <w:t>Content (Syllabus outline):</w:t>
            </w:r>
          </w:p>
        </w:tc>
      </w:tr>
      <w:tr w:rsidR="0041348E" w14:paraId="59B0BFD8" w14:textId="77777777">
        <w:tc>
          <w:tcPr>
            <w:tcW w:w="0" w:type="auto"/>
          </w:tcPr>
          <w:p w14:paraId="620E0CF5" w14:textId="77777777" w:rsidR="0041348E" w:rsidRDefault="00C92ADD">
            <w:r>
              <w:t>I. 1. Pojem kontinuitete in recepcije</w:t>
            </w:r>
          </w:p>
          <w:p w14:paraId="5013F516" w14:textId="77777777" w:rsidR="0041348E" w:rsidRDefault="00C92ADD">
            <w:r>
              <w:t>2. Usoda rimskega prava po propadu zahodnega rimskega cesarstva</w:t>
            </w:r>
          </w:p>
          <w:p w14:paraId="28AE1DEB" w14:textId="77777777" w:rsidR="0041348E" w:rsidRDefault="00C92ADD">
            <w:r>
              <w:t>3. Oživljanje pravoznanstva v 11. in 12. stoletju</w:t>
            </w:r>
          </w:p>
          <w:p w14:paraId="3ABE7A71" w14:textId="77777777" w:rsidR="0041348E" w:rsidRDefault="00C92ADD">
            <w:r>
              <w:t>4. Glosatorji in prve univerze</w:t>
            </w:r>
          </w:p>
          <w:p w14:paraId="386C1220" w14:textId="77777777" w:rsidR="0041348E" w:rsidRDefault="00C92ADD">
            <w:r>
              <w:t>5. Komentatorji</w:t>
            </w:r>
          </w:p>
          <w:p w14:paraId="25001DA2" w14:textId="77777777" w:rsidR="0041348E" w:rsidRDefault="00C92ADD">
            <w:r>
              <w:t>6. Humanistična jurisprudenca</w:t>
            </w:r>
          </w:p>
          <w:p w14:paraId="107D98AF" w14:textId="77777777" w:rsidR="0041348E" w:rsidRDefault="00C92ADD">
            <w:r>
              <w:t>7. Uveljavljanje pravne znanosti v praksi</w:t>
            </w:r>
          </w:p>
          <w:p w14:paraId="3D573A55" w14:textId="77777777" w:rsidR="0041348E" w:rsidRDefault="00C92ADD">
            <w:r>
              <w:t>8. Teoretična in praktična recepcija</w:t>
            </w:r>
          </w:p>
          <w:p w14:paraId="566590AA" w14:textId="77777777" w:rsidR="0041348E" w:rsidRDefault="00C92ADD">
            <w:r>
              <w:t>9. Učeno pravo kot obče pravo</w:t>
            </w:r>
          </w:p>
          <w:p w14:paraId="116BB608" w14:textId="77777777" w:rsidR="0041348E" w:rsidRDefault="00C92ADD">
            <w:r>
              <w:t>10. Odnos med občim in partikularnim pravom</w:t>
            </w:r>
          </w:p>
          <w:p w14:paraId="6C331670" w14:textId="77777777" w:rsidR="0041348E" w:rsidRDefault="00C92ADD">
            <w:r>
              <w:t>11. Vzroki recepcije in njen pomen</w:t>
            </w:r>
          </w:p>
          <w:p w14:paraId="7EF0B61A" w14:textId="77777777" w:rsidR="0041348E" w:rsidRDefault="00C92ADD">
            <w:r>
              <w:t>12. Rimskopravni temelji sodobnega prava</w:t>
            </w:r>
          </w:p>
          <w:p w14:paraId="7387078B" w14:textId="77777777" w:rsidR="0041348E" w:rsidRDefault="00C92ADD">
            <w:r>
              <w:t>II. 1. Značilnosti razvoja na Slovenskem</w:t>
            </w:r>
          </w:p>
          <w:p w14:paraId="1E394254" w14:textId="77777777" w:rsidR="0041348E" w:rsidRDefault="00C92ADD">
            <w:r>
              <w:t>2. Pravna znanost</w:t>
            </w:r>
          </w:p>
          <w:p w14:paraId="15B25A79" w14:textId="77777777" w:rsidR="0041348E" w:rsidRDefault="00C92ADD">
            <w:r>
              <w:lastRenderedPageBreak/>
              <w:t>3. Upravna in sodna praksa</w:t>
            </w:r>
          </w:p>
          <w:p w14:paraId="76459225" w14:textId="77777777" w:rsidR="0041348E" w:rsidRDefault="00C92ADD">
            <w:r>
              <w:t>4. Posebnosti Primorske</w:t>
            </w:r>
          </w:p>
          <w:p w14:paraId="66048C80" w14:textId="77777777" w:rsidR="0041348E" w:rsidRDefault="00C92ADD">
            <w:r>
              <w:t>5. Recepcija v normah pozitivnega prava</w:t>
            </w:r>
          </w:p>
          <w:p w14:paraId="578EFC77" w14:textId="77777777" w:rsidR="0041348E" w:rsidRDefault="00C92ADD">
            <w:r>
              <w:t>6. Izbrani pravni viri in njihova analiza z vidika recepcije</w:t>
            </w:r>
          </w:p>
        </w:tc>
        <w:tc>
          <w:tcPr>
            <w:tcW w:w="0" w:type="auto"/>
          </w:tcPr>
          <w:p w14:paraId="237845A3" w14:textId="77777777" w:rsidR="0041348E" w:rsidRDefault="00C92ADD">
            <w:r>
              <w:lastRenderedPageBreak/>
              <w:t>I.1. Notion of continuity and reception</w:t>
            </w:r>
          </w:p>
          <w:p w14:paraId="581440FA" w14:textId="77777777" w:rsidR="0041348E" w:rsidRDefault="00C92ADD">
            <w:r>
              <w:t>2. Roman law after the fall of the Western Roman Empire</w:t>
            </w:r>
          </w:p>
          <w:p w14:paraId="1C0D8A98" w14:textId="77777777" w:rsidR="0041348E" w:rsidRDefault="00C92ADD">
            <w:r>
              <w:t>3. Revival of jurisprudence in 11th and 10th centuries</w:t>
            </w:r>
          </w:p>
          <w:p w14:paraId="4E8A9F8B" w14:textId="77777777" w:rsidR="0041348E" w:rsidRDefault="00C92ADD">
            <w:r>
              <w:t>4. Glossators and the first universities</w:t>
            </w:r>
          </w:p>
          <w:p w14:paraId="3717656C" w14:textId="77777777" w:rsidR="0041348E" w:rsidRDefault="00C92ADD">
            <w:r>
              <w:t>5. Commentators</w:t>
            </w:r>
          </w:p>
          <w:p w14:paraId="179AB67B" w14:textId="77777777" w:rsidR="0041348E" w:rsidRDefault="00C92ADD">
            <w:r>
              <w:t>6. Humanistic jurisprudence</w:t>
            </w:r>
          </w:p>
          <w:p w14:paraId="255742C9" w14:textId="77777777" w:rsidR="0041348E" w:rsidRDefault="00C92ADD">
            <w:r>
              <w:t>7. Legal science gaining recognition through practice</w:t>
            </w:r>
          </w:p>
          <w:p w14:paraId="1FA9D20B" w14:textId="77777777" w:rsidR="0041348E" w:rsidRDefault="00C92ADD">
            <w:r>
              <w:t>8. Theoretical and practical reception</w:t>
            </w:r>
          </w:p>
          <w:p w14:paraId="50EBAC3D" w14:textId="77777777" w:rsidR="0041348E" w:rsidRDefault="00C92ADD">
            <w:r>
              <w:t>9. Learned law as ius commune</w:t>
            </w:r>
          </w:p>
          <w:p w14:paraId="7C3B7B7F" w14:textId="77777777" w:rsidR="0041348E" w:rsidRDefault="00C92ADD">
            <w:r>
              <w:t>10. Relationship between ius commune and ius proprium</w:t>
            </w:r>
          </w:p>
          <w:p w14:paraId="10FDA117" w14:textId="77777777" w:rsidR="0041348E" w:rsidRDefault="00C92ADD">
            <w:r>
              <w:t>11. Causes of reception</w:t>
            </w:r>
          </w:p>
          <w:p w14:paraId="6D199CD6" w14:textId="77777777" w:rsidR="0041348E" w:rsidRDefault="00C92ADD">
            <w:r>
              <w:t>12. Roman law foundations of modern law</w:t>
            </w:r>
          </w:p>
          <w:p w14:paraId="0AA2A167" w14:textId="77777777" w:rsidR="0041348E" w:rsidRDefault="00C92ADD">
            <w:r>
              <w:lastRenderedPageBreak/>
              <w:t>II. 1 Characteristics of development on theSlovenian territory</w:t>
            </w:r>
          </w:p>
          <w:p w14:paraId="1C169003" w14:textId="77777777" w:rsidR="0041348E" w:rsidRDefault="00C92ADD">
            <w:r>
              <w:t>2. Legal science</w:t>
            </w:r>
          </w:p>
          <w:p w14:paraId="289F8148" w14:textId="77777777" w:rsidR="0041348E" w:rsidRDefault="00C92ADD">
            <w:r>
              <w:t>3. Administrative and court practice</w:t>
            </w:r>
          </w:p>
          <w:p w14:paraId="0A2F77DC" w14:textId="77777777" w:rsidR="0041348E" w:rsidRDefault="00C92ADD">
            <w:r>
              <w:t>4. Specifics of Littoral</w:t>
            </w:r>
          </w:p>
          <w:p w14:paraId="5A15D816" w14:textId="77777777" w:rsidR="0041348E" w:rsidRDefault="00C92ADD">
            <w:r>
              <w:t>5. Reception in the legislation</w:t>
            </w:r>
          </w:p>
          <w:p w14:paraId="130FA16E" w14:textId="77777777" w:rsidR="0041348E" w:rsidRDefault="00C92ADD">
            <w:r>
              <w:t>6. Selected legal sources and their analysis</w:t>
            </w:r>
          </w:p>
        </w:tc>
      </w:tr>
    </w:tbl>
    <w:p w14:paraId="6CBC94DD" w14:textId="77777777" w:rsidR="0041348E" w:rsidRDefault="0041348E"/>
    <w:tbl>
      <w:tblPr>
        <w:tblStyle w:val="DefaultTable"/>
        <w:tblW w:w="5000" w:type="pct"/>
        <w:tblLook w:val="04A0" w:firstRow="1" w:lastRow="0" w:firstColumn="1" w:lastColumn="0" w:noHBand="0" w:noVBand="1"/>
      </w:tblPr>
      <w:tblGrid>
        <w:gridCol w:w="9638"/>
      </w:tblGrid>
      <w:tr w:rsidR="0041348E" w14:paraId="53DD3E4E"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19A7C27F" w14:textId="77777777" w:rsidR="0041348E" w:rsidRDefault="00C92ADD">
            <w:r>
              <w:t>Temeljna literatura in viri/Readings:</w:t>
            </w:r>
          </w:p>
        </w:tc>
      </w:tr>
      <w:tr w:rsidR="0041348E" w14:paraId="69A30EAD" w14:textId="77777777">
        <w:tc>
          <w:tcPr>
            <w:tcW w:w="0" w:type="auto"/>
          </w:tcPr>
          <w:p w14:paraId="69AC0AB4" w14:textId="77777777" w:rsidR="0041348E" w:rsidRDefault="00C92ADD">
            <w:r>
              <w:t>BALTL, H.: Einflüsse des römischen Rechts in Österreich, v: Ius Romanum Medii Aevi, Pars V, 7–9, Mediolani 1962.</w:t>
            </w:r>
          </w:p>
          <w:p w14:paraId="08238977" w14:textId="77777777" w:rsidR="0041348E" w:rsidRDefault="00C92ADD">
            <w:r>
              <w:t>BELLOMO, M.: The Common Legal Past of Europe 1000–1800, Studies in Medieval and Early Modern Canon Law, Vol. 4, Washington 1995.</w:t>
            </w:r>
          </w:p>
          <w:p w14:paraId="565D4730" w14:textId="77777777" w:rsidR="0041348E" w:rsidRDefault="00C92ADD">
            <w:r>
              <w:t>CAENEGEM, R. C. van: An Historical Introduction to Private Law, 3rd Ed., Cambridge 1996. CALASSO, F.: Medio Evo del diritto I, Le fonti, Milano 1954.</w:t>
            </w:r>
          </w:p>
          <w:p w14:paraId="5380D5AD" w14:textId="77777777" w:rsidR="0041348E" w:rsidRDefault="00C92ADD">
            <w:r>
              <w:t>COING, H.: Europäisches Privatrecht, Bd. I, Älteres Gemeines Recht (1500 – 1800), München 1985.</w:t>
            </w:r>
          </w:p>
          <w:p w14:paraId="10923481" w14:textId="77777777" w:rsidR="0041348E" w:rsidRDefault="00C92ADD">
            <w:r>
              <w:t>COING, H.: Europäisches Privatrecht, Bd. II, 19. Jahrhundert, München 1989.</w:t>
            </w:r>
          </w:p>
          <w:p w14:paraId="53F4E67E" w14:textId="77777777" w:rsidR="0041348E" w:rsidRDefault="00C92ADD">
            <w:r>
              <w:t>COING, H.: Römisches Recht in Deutschland, v: Ius Romanum Medii Aevi, Pars V, 6, Mediolani 1964.</w:t>
            </w:r>
          </w:p>
          <w:p w14:paraId="753B615D" w14:textId="77777777" w:rsidR="0041348E" w:rsidRDefault="00C92ADD">
            <w:r>
              <w:t>KAMBIČ, M.: Certain aspects of the continuity and reception of Roman inheritance law in the statutes of Slovenian littoral towns. Slov. law rev., Dec. 2005, vol. 2, no. 1/2, str. 87-103.</w:t>
            </w:r>
          </w:p>
          <w:p w14:paraId="021314B7" w14:textId="77777777" w:rsidR="0041348E" w:rsidRDefault="00C92ADD">
            <w:r>
              <w:t>KAMBIČ, M.: Dednopravni položaj hčera po statutih piranskega komuna : recepcija ali kontinuiteta rimskega prava. Acta Histriae, 2010, letn. 18, št. 4, str. 769-788.</w:t>
            </w:r>
          </w:p>
          <w:p w14:paraId="310E618F" w14:textId="77777777" w:rsidR="0041348E" w:rsidRDefault="00C92ADD">
            <w:r>
              <w:t>KAMBIČ, M.: Fenomen recepcije na današnjem slovenskem ozemlju kot raziskovalni izziv. Pravnik, 2009, letn. 64, št. 3/4, str. 189-200.</w:t>
            </w:r>
          </w:p>
          <w:p w14:paraId="0FC183D2" w14:textId="77777777" w:rsidR="0041348E" w:rsidRDefault="00C92ADD">
            <w:r>
              <w:t>KAMBIČ, M.: Preživetje rimskega prava v ODZ in usoda načela superficies solo cedit. Podjetje in delo, 2012, 38, št. 1, str. 58-74.</w:t>
            </w:r>
          </w:p>
          <w:p w14:paraId="0DEAC3BE" w14:textId="77777777" w:rsidR="0041348E" w:rsidRDefault="00C92ADD">
            <w:r>
              <w:t>KAMBIČ, M.: Primerjalna analiza dinamike recepcije v dednopravnih določilih ptujskega in piranskega mestnega prava. Zb. znan. razpr., 2007, letn. 67, str. 133-158.</w:t>
            </w:r>
          </w:p>
          <w:p w14:paraId="02640933" w14:textId="77777777" w:rsidR="0041348E" w:rsidRDefault="00C92ADD">
            <w:r>
              <w:t>KAMBIČ, M.: Recepcija rimskega dednega prava na Slovenskem s posebnim ozirom na dedni red Karla VI., Založba ZRC, ZRC SAZU, Ljubljana 2007.</w:t>
            </w:r>
          </w:p>
          <w:p w14:paraId="52C18D58" w14:textId="77777777" w:rsidR="0041348E" w:rsidRDefault="00C92ADD">
            <w:r>
              <w:t>KAMBIČ, M.: Tutela impuberum v historični perspektivi s poudarkom na statutih srednjeveških primorskih mest na Slovenskem. Zbornik znanstvenih razprav, 2012, letn. 72, str. 117-147, 310-311.</w:t>
            </w:r>
          </w:p>
          <w:p w14:paraId="66583C11" w14:textId="77777777" w:rsidR="0041348E" w:rsidRDefault="00C92ADD">
            <w:r>
              <w:t>KOROŠEC, V.: Usoda rimskega prava v Angliji, v: Zbornik znanstvenih razprav, letnik 9, leto 1932 – 33, Ljubljana 1933, str. 208 ss.</w:t>
            </w:r>
          </w:p>
          <w:p w14:paraId="62053383" w14:textId="77777777" w:rsidR="0041348E" w:rsidRDefault="00C92ADD">
            <w:r>
              <w:t>KOSCHAKER, P.: Europa und das Römische Recht, Vierte, unveränderte Auflage, Munchen, Berlin 1966.</w:t>
            </w:r>
          </w:p>
          <w:p w14:paraId="7C961289" w14:textId="77777777" w:rsidR="0041348E" w:rsidRDefault="00C92ADD">
            <w:r>
              <w:t>KRANJC, J.: Sledovi rimskega prava v Ptujskem statutu, v: Mestni statut 1376, mednarodni simpozij Ptujsko mestno pravo v srednjeevropskem prostoru, Ptuj, 17. in 18. oktober 1996, ur.: M. H. Masten, (Publikacije Zgodovinskega arhiva v Ptuju, Gradivo in razprave, zv. 1), Ptuj 1997, str. 217 ss.</w:t>
            </w:r>
          </w:p>
          <w:p w14:paraId="24520BD4" w14:textId="77777777" w:rsidR="0041348E" w:rsidRDefault="00C92ADD">
            <w:r>
              <w:t>KREK, G.: Pomen rimskega prava nekdaj in sedaj, Uvodno predavanje, Posebni odtisek iz Zbornika znanstvenih razprav. I., Ljubljana 1921.</w:t>
            </w:r>
          </w:p>
          <w:p w14:paraId="7A9C99CE" w14:textId="77777777" w:rsidR="0041348E" w:rsidRDefault="00C92ADD">
            <w:r>
              <w:t>LANGE, H., KRIECHBAUM, M.: Römisches Recht im Mittelalter, Band II, Die Kommentatoren, München 2007.</w:t>
            </w:r>
          </w:p>
          <w:p w14:paraId="64C57336" w14:textId="77777777" w:rsidR="0041348E" w:rsidRDefault="00C92ADD">
            <w:r>
              <w:t>LANGE, H.: Römisches Recht im Mittelalter, Band I, Die Glossatoren, München 1997.</w:t>
            </w:r>
          </w:p>
          <w:p w14:paraId="05E1D6BB" w14:textId="77777777" w:rsidR="0041348E" w:rsidRDefault="00C92ADD">
            <w:r>
              <w:t>LUPOI, M.: The Origins of the European Legal Order, Cambridge 2007.</w:t>
            </w:r>
          </w:p>
          <w:p w14:paraId="43F77DEE" w14:textId="77777777" w:rsidR="0041348E" w:rsidRDefault="00C92ADD">
            <w:r>
              <w:t>RAINER, M. R.: Das Römische Recht in Europa, Von Justinian zum BGB, Manzsche Verlags- und Universitätsbuchhandlung, Wien 2012.</w:t>
            </w:r>
          </w:p>
          <w:p w14:paraId="08A6DD92" w14:textId="77777777" w:rsidR="0041348E" w:rsidRDefault="00C92ADD">
            <w:r>
              <w:t>SCHLOSSER, H.: Europäische Rechtsgeschichte, Privat- und Strafrecht von der Spätantike bis zur Moderne, 4., überarbeitete und erweiterte Auflage, C.H. Beck, 2021.</w:t>
            </w:r>
          </w:p>
          <w:p w14:paraId="048ECFCF" w14:textId="77777777" w:rsidR="0041348E" w:rsidRDefault="00C92ADD">
            <w:r>
              <w:t>STEIN, P.: Roman Law in European History, Cambridge University Press, Cambridge 2004.</w:t>
            </w:r>
          </w:p>
          <w:p w14:paraId="75C6DA4A" w14:textId="77777777" w:rsidR="0041348E" w:rsidRDefault="00C92ADD">
            <w:r>
              <w:t>VILFAN, S.: K začetkom recepcije rimskega prava na Slovenskem, v: Zbornik znanstvenih razprav, letnik 50, Ljubljana 1990, str. 329 ss.</w:t>
            </w:r>
          </w:p>
          <w:p w14:paraId="68B13B85" w14:textId="77777777" w:rsidR="0041348E" w:rsidRDefault="00C92ADD">
            <w:r>
              <w:t>WESENER, G.: Einflüsse und Geltung des römisch–gemeinen Rechts in den altösterreichischen Ländern in der Neuzeit (16. bis 18. Jahrhundert), (Forschungen zur neueren Privatrechtsgeschichte 27), Wien, Köln 1989.</w:t>
            </w:r>
          </w:p>
          <w:p w14:paraId="72455A38" w14:textId="77777777" w:rsidR="0041348E" w:rsidRDefault="00C92ADD">
            <w:r>
              <w:t>WIEACKER, F.: Privatrechtsgeschichte der Neuzeit unter besonderer Berücksichtigung der deutschen Entwicklung, 2. unveränderter Nachdruck der 2., neubearb. Auflage von 1967, Göttingen 2016.</w:t>
            </w:r>
          </w:p>
        </w:tc>
      </w:tr>
    </w:tbl>
    <w:p w14:paraId="2F76F843"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02AC55A9"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021EEE06" w14:textId="77777777" w:rsidR="0041348E" w:rsidRDefault="00C92ADD">
            <w:r>
              <w:t>Cilji in kompetence:</w:t>
            </w:r>
          </w:p>
        </w:tc>
        <w:tc>
          <w:tcPr>
            <w:tcW w:w="2500" w:type="pct"/>
          </w:tcPr>
          <w:p w14:paraId="779DFAD3" w14:textId="77777777" w:rsidR="0041348E" w:rsidRDefault="00C92ADD">
            <w:r>
              <w:t>Objectives and competences:</w:t>
            </w:r>
          </w:p>
        </w:tc>
      </w:tr>
      <w:tr w:rsidR="0041348E" w14:paraId="63B94B99" w14:textId="77777777">
        <w:tc>
          <w:tcPr>
            <w:tcW w:w="0" w:type="auto"/>
          </w:tcPr>
          <w:p w14:paraId="285EF941" w14:textId="77777777" w:rsidR="0041348E" w:rsidRDefault="00C92ADD">
            <w:r>
              <w:lastRenderedPageBreak/>
              <w:t>Predmet je dvodelen. Kandidatu naj v prvi vrsti omogoči poglobljen vpogled v razvoj evropskega, predvsem kontinentalnega pravnega sistema, ki je nastajal ob kreativnem preučevanju rimskih pravnih virov od glosatorjev dalje. Splošnemu delu sledi preučevanje konkretnih primerov recepcije na slovenskem ozemlju. S tem naj bi si študent poleg faktičnega znanja pridobil tudi sposobnost znanstvene analize in sinteze obravnavanih problemov.</w:t>
            </w:r>
          </w:p>
        </w:tc>
        <w:tc>
          <w:tcPr>
            <w:tcW w:w="0" w:type="auto"/>
          </w:tcPr>
          <w:p w14:paraId="5E8D09AE" w14:textId="77777777" w:rsidR="0041348E" w:rsidRDefault="00C92ADD">
            <w:r>
              <w:t>The subject consists of two parts. In the first part, it enables a profound insight into the historical development of European civil law system, that has been emerging form the time of Glossators on, based on the study of roman law sources. In the second part, the subject focuses on the study of specific examples of reception of roman law on the Slovenian territory. Such an approach aims not only at obtaining the factual knowledge but also at achieving ability to scientifically analyze and synthesise probl</w:t>
            </w:r>
            <w:r>
              <w:t>ems regarding reception.</w:t>
            </w:r>
          </w:p>
        </w:tc>
      </w:tr>
    </w:tbl>
    <w:p w14:paraId="5696224B"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62084723"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58AE7ECC" w14:textId="77777777" w:rsidR="0041348E" w:rsidRDefault="00C92ADD">
            <w:r>
              <w:t>Predvideni študijski rezultati:</w:t>
            </w:r>
          </w:p>
        </w:tc>
        <w:tc>
          <w:tcPr>
            <w:tcW w:w="2500" w:type="pct"/>
          </w:tcPr>
          <w:p w14:paraId="39433300" w14:textId="77777777" w:rsidR="0041348E" w:rsidRDefault="00C92ADD">
            <w:r>
              <w:t>Intended learning outcomes:</w:t>
            </w:r>
          </w:p>
        </w:tc>
      </w:tr>
      <w:tr w:rsidR="0041348E" w14:paraId="0AE6AEEC" w14:textId="77777777">
        <w:tc>
          <w:tcPr>
            <w:tcW w:w="0" w:type="auto"/>
          </w:tcPr>
          <w:p w14:paraId="729DF622" w14:textId="77777777" w:rsidR="0041348E" w:rsidRDefault="00C92ADD">
            <w:r>
              <w:t>Znanje in razumevanje:</w:t>
            </w:r>
          </w:p>
          <w:p w14:paraId="30F87030" w14:textId="77777777" w:rsidR="0041348E" w:rsidRDefault="00C92ADD">
            <w:r>
              <w:t>Študent naj bi razvil samostojen, kritičen odnos do različnih teoretičnih stališč in se usposobil za samostojno obravnavo problema kontinuitete in recepcije v konkretnih historičnih primerih.</w:t>
            </w:r>
          </w:p>
        </w:tc>
        <w:tc>
          <w:tcPr>
            <w:tcW w:w="0" w:type="auto"/>
          </w:tcPr>
          <w:p w14:paraId="45F4A266" w14:textId="77777777" w:rsidR="0041348E" w:rsidRDefault="00C92ADD">
            <w:r>
              <w:t>Knowledge and understanding:</w:t>
            </w:r>
          </w:p>
          <w:p w14:paraId="55070F66" w14:textId="77777777" w:rsidR="0041348E" w:rsidRDefault="00C92ADD">
            <w:r>
              <w:t>To evolve autonomous and critical attitude toward different theoretical standpoints and to develop the ability to independently deal with the issues of continuity and reception in the specific historical cases.</w:t>
            </w:r>
          </w:p>
        </w:tc>
      </w:tr>
    </w:tbl>
    <w:p w14:paraId="4ED158AB"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19DCCEE7"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50437628" w14:textId="77777777" w:rsidR="0041348E" w:rsidRDefault="00C92ADD">
            <w:r>
              <w:t>Metode poučevanja in učenja:</w:t>
            </w:r>
          </w:p>
        </w:tc>
        <w:tc>
          <w:tcPr>
            <w:tcW w:w="2500" w:type="pct"/>
          </w:tcPr>
          <w:p w14:paraId="4718B4CC" w14:textId="77777777" w:rsidR="0041348E" w:rsidRDefault="00C92ADD">
            <w:r>
              <w:t>Learning and teaching methods:</w:t>
            </w:r>
          </w:p>
        </w:tc>
      </w:tr>
      <w:tr w:rsidR="0041348E" w14:paraId="7F011F3E" w14:textId="77777777">
        <w:tc>
          <w:tcPr>
            <w:tcW w:w="0" w:type="auto"/>
          </w:tcPr>
          <w:p w14:paraId="46FA30C2" w14:textId="77777777" w:rsidR="0041348E" w:rsidRDefault="00C92ADD">
            <w:r>
              <w:t>Predavanja – predavajo se izbrane teme</w:t>
            </w:r>
          </w:p>
          <w:p w14:paraId="072D6F34" w14:textId="77777777" w:rsidR="0041348E" w:rsidRDefault="00C92ADD">
            <w:r>
              <w:t>Seminarske vaje – študent na seminarskih vajah predstavi vsebino seminarske naloge, poleg tega se tu obravnavajo konkretni zgodovinski pravni viri</w:t>
            </w:r>
          </w:p>
          <w:p w14:paraId="750FC081" w14:textId="77777777" w:rsidR="0041348E" w:rsidRDefault="00C92ADD">
            <w:r>
              <w:t>Drugo – izdelava seminarske naloge, ki obravnava zahtevnejši problem iz učne snovi</w:t>
            </w:r>
          </w:p>
          <w:p w14:paraId="785911EA" w14:textId="77777777" w:rsidR="0041348E" w:rsidRDefault="00C92ADD">
            <w:r>
              <w:t>Individualni študij za izpit</w:t>
            </w:r>
          </w:p>
        </w:tc>
        <w:tc>
          <w:tcPr>
            <w:tcW w:w="0" w:type="auto"/>
          </w:tcPr>
          <w:p w14:paraId="0C11445C" w14:textId="77777777" w:rsidR="0041348E" w:rsidRDefault="00C92ADD">
            <w:r>
              <w:t>Lectures – selected chapters</w:t>
            </w:r>
          </w:p>
          <w:p w14:paraId="0D7824C3" w14:textId="77777777" w:rsidR="0041348E" w:rsidRDefault="00C92ADD">
            <w:r>
              <w:t>Seminars – seminary works are presented and specific sources are dealt with</w:t>
            </w:r>
          </w:p>
          <w:p w14:paraId="55270E2D" w14:textId="77777777" w:rsidR="0041348E" w:rsidRDefault="00C92ADD">
            <w:r>
              <w:t>Other - each student has to complete a seminary work</w:t>
            </w:r>
          </w:p>
          <w:p w14:paraId="5657BD2C" w14:textId="77777777" w:rsidR="0041348E" w:rsidRDefault="00C92ADD">
            <w:r>
              <w:t>Individual study</w:t>
            </w:r>
          </w:p>
        </w:tc>
      </w:tr>
    </w:tbl>
    <w:p w14:paraId="69187AB1" w14:textId="77777777" w:rsidR="0041348E" w:rsidRDefault="0041348E"/>
    <w:tbl>
      <w:tblPr>
        <w:tblStyle w:val="DefaultTable"/>
        <w:tblW w:w="5000" w:type="pct"/>
        <w:tblLook w:val="04A0" w:firstRow="1" w:lastRow="0" w:firstColumn="1" w:lastColumn="0" w:noHBand="0" w:noVBand="1"/>
      </w:tblPr>
      <w:tblGrid>
        <w:gridCol w:w="4045"/>
        <w:gridCol w:w="1548"/>
        <w:gridCol w:w="4045"/>
      </w:tblGrid>
      <w:tr w:rsidR="0041348E" w14:paraId="425C7A1A" w14:textId="77777777" w:rsidTr="0041348E">
        <w:trPr>
          <w:cnfStyle w:val="100000000000" w:firstRow="1" w:lastRow="0" w:firstColumn="0" w:lastColumn="0" w:oddVBand="0" w:evenVBand="0" w:oddHBand="0" w:evenHBand="0" w:firstRowFirstColumn="0" w:firstRowLastColumn="0" w:lastRowFirstColumn="0" w:lastRowLastColumn="0"/>
        </w:trPr>
        <w:tc>
          <w:tcPr>
            <w:tcW w:w="2200" w:type="pct"/>
          </w:tcPr>
          <w:p w14:paraId="6B27CB2A" w14:textId="77777777" w:rsidR="0041348E" w:rsidRDefault="00C92ADD">
            <w:r>
              <w:t>Načini ocenjevanja:</w:t>
            </w:r>
          </w:p>
        </w:tc>
        <w:tc>
          <w:tcPr>
            <w:tcW w:w="600" w:type="pct"/>
          </w:tcPr>
          <w:p w14:paraId="70A9F58D" w14:textId="77777777" w:rsidR="0041348E" w:rsidRDefault="00C92ADD">
            <w:pPr>
              <w:keepNext/>
              <w:jc w:val="center"/>
            </w:pPr>
            <w:r>
              <w:t>Delež/Weight</w:t>
            </w:r>
          </w:p>
        </w:tc>
        <w:tc>
          <w:tcPr>
            <w:tcW w:w="2200" w:type="pct"/>
          </w:tcPr>
          <w:p w14:paraId="433E269F" w14:textId="77777777" w:rsidR="0041348E" w:rsidRDefault="00C92ADD">
            <w:r>
              <w:t>Assessment:</w:t>
            </w:r>
          </w:p>
        </w:tc>
      </w:tr>
      <w:tr w:rsidR="0041348E" w14:paraId="2F4239EB" w14:textId="77777777">
        <w:tc>
          <w:tcPr>
            <w:tcW w:w="0" w:type="auto"/>
          </w:tcPr>
          <w:p w14:paraId="70C51733" w14:textId="77777777" w:rsidR="0041348E" w:rsidRDefault="00C92ADD">
            <w:r>
              <w:t>Način (pisni izpit, ustno izpraševanje, naloge, projekt): Ustni izpit. Za pristop k izpitu se zahteva uspešno izdelana in predstavljena seminarska naloga.</w:t>
            </w:r>
          </w:p>
        </w:tc>
        <w:tc>
          <w:tcPr>
            <w:tcW w:w="0" w:type="auto"/>
          </w:tcPr>
          <w:p w14:paraId="541804F9" w14:textId="77777777" w:rsidR="0041348E" w:rsidRDefault="00C92ADD">
            <w:pPr>
              <w:keepNext/>
              <w:jc w:val="center"/>
            </w:pPr>
            <w:r>
              <w:t>100,00 %</w:t>
            </w:r>
          </w:p>
        </w:tc>
        <w:tc>
          <w:tcPr>
            <w:tcW w:w="0" w:type="auto"/>
          </w:tcPr>
          <w:p w14:paraId="3883B1A1" w14:textId="77777777" w:rsidR="0041348E" w:rsidRDefault="00C92ADD">
            <w:r>
              <w:t>Type (examination, oral, coursework, project): Oral exam after successfully presented seminary work.</w:t>
            </w:r>
          </w:p>
        </w:tc>
      </w:tr>
    </w:tbl>
    <w:p w14:paraId="1AB4AA57" w14:textId="77777777" w:rsidR="0041348E" w:rsidRDefault="0041348E"/>
    <w:tbl>
      <w:tblPr>
        <w:tblStyle w:val="DefaultTable"/>
        <w:tblW w:w="5000" w:type="pct"/>
        <w:tblLook w:val="04A0" w:firstRow="1" w:lastRow="0" w:firstColumn="1" w:lastColumn="0" w:noHBand="0" w:noVBand="1"/>
      </w:tblPr>
      <w:tblGrid>
        <w:gridCol w:w="4819"/>
        <w:gridCol w:w="4819"/>
      </w:tblGrid>
      <w:tr w:rsidR="0041348E" w14:paraId="322CBF3A" w14:textId="77777777" w:rsidTr="0041348E">
        <w:trPr>
          <w:cnfStyle w:val="100000000000" w:firstRow="1" w:lastRow="0" w:firstColumn="0" w:lastColumn="0" w:oddVBand="0" w:evenVBand="0" w:oddHBand="0" w:evenHBand="0" w:firstRowFirstColumn="0" w:firstRowLastColumn="0" w:lastRowFirstColumn="0" w:lastRowLastColumn="0"/>
        </w:trPr>
        <w:tc>
          <w:tcPr>
            <w:tcW w:w="2500" w:type="pct"/>
          </w:tcPr>
          <w:p w14:paraId="1FF78767" w14:textId="77777777" w:rsidR="0041348E" w:rsidRDefault="00C92ADD">
            <w:r>
              <w:t>Ocenjevalna lestvica:</w:t>
            </w:r>
          </w:p>
        </w:tc>
        <w:tc>
          <w:tcPr>
            <w:tcW w:w="2500" w:type="pct"/>
          </w:tcPr>
          <w:p w14:paraId="76122BF1" w14:textId="77777777" w:rsidR="0041348E" w:rsidRDefault="00C92ADD">
            <w:r>
              <w:t>Grading system:</w:t>
            </w:r>
          </w:p>
        </w:tc>
      </w:tr>
      <w:tr w:rsidR="0041348E" w14:paraId="506D0A36" w14:textId="77777777">
        <w:tc>
          <w:tcPr>
            <w:tcW w:w="0" w:type="auto"/>
          </w:tcPr>
          <w:p w14:paraId="79B0E584" w14:textId="77777777" w:rsidR="0041348E" w:rsidRDefault="0041348E"/>
        </w:tc>
        <w:tc>
          <w:tcPr>
            <w:tcW w:w="0" w:type="auto"/>
          </w:tcPr>
          <w:p w14:paraId="1261E3CE" w14:textId="77777777" w:rsidR="0041348E" w:rsidRDefault="0041348E"/>
        </w:tc>
      </w:tr>
    </w:tbl>
    <w:p w14:paraId="022D9230" w14:textId="77777777" w:rsidR="0041348E" w:rsidRDefault="0041348E"/>
    <w:tbl>
      <w:tblPr>
        <w:tblStyle w:val="DefaultTable"/>
        <w:tblW w:w="5000" w:type="pct"/>
        <w:tblLook w:val="04A0" w:firstRow="1" w:lastRow="0" w:firstColumn="1" w:lastColumn="0" w:noHBand="0" w:noVBand="1"/>
      </w:tblPr>
      <w:tblGrid>
        <w:gridCol w:w="9638"/>
      </w:tblGrid>
      <w:tr w:rsidR="0041348E" w14:paraId="2C18AC9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94DE360" w14:textId="77777777" w:rsidR="0041348E" w:rsidRDefault="00C92ADD">
            <w:r>
              <w:t>Reference nosilca/Lecturer's references:</w:t>
            </w:r>
          </w:p>
        </w:tc>
      </w:tr>
      <w:tr w:rsidR="0041348E" w14:paraId="644332B8" w14:textId="77777777">
        <w:tc>
          <w:tcPr>
            <w:tcW w:w="0" w:type="auto"/>
          </w:tcPr>
          <w:p w14:paraId="49A24871" w14:textId="77777777" w:rsidR="0041348E" w:rsidRDefault="00C92ADD">
            <w:r>
              <w:t>KAMBIČ, Marko</w:t>
            </w:r>
            <w:r>
              <w:rPr>
                <w:i/>
              </w:rPr>
              <w:t>. Recepcija rimskega dednega prava na Slovenskem s posebnim ozirom na dedni red Karla VI.</w:t>
            </w:r>
            <w:r>
              <w:t>. Ljubljana: Založba ZRC, ZRC SAZU, 2007. 300 str.</w:t>
            </w:r>
          </w:p>
          <w:p w14:paraId="71C1EF3D" w14:textId="77777777" w:rsidR="0041348E" w:rsidRDefault="00C92ADD">
            <w:r>
              <w:t xml:space="preserve">KAMBIČ, Marko. Primerjalna analiza dinamike recepcije v dednopravnih določilih ptujskega in piranskega mestnega prava. </w:t>
            </w:r>
            <w:r>
              <w:rPr>
                <w:i/>
              </w:rPr>
              <w:t>Zb. znan. razpr. (Prav. fak. 1991)</w:t>
            </w:r>
            <w:r>
              <w:t>, 2007, letn. 67, str. 133-158</w:t>
            </w:r>
          </w:p>
          <w:p w14:paraId="3803EF59" w14:textId="77777777" w:rsidR="0041348E" w:rsidRDefault="00C92ADD">
            <w:r>
              <w:t xml:space="preserve">KAMBIČ, Marko. Certain aspects of the continuity and reception of Roman inheritance law in the statutes of Slovenian littoral towns. </w:t>
            </w:r>
            <w:r>
              <w:rPr>
                <w:i/>
              </w:rPr>
              <w:t>Slov. law rev.</w:t>
            </w:r>
            <w:r>
              <w:t>, Dec. 2005, vol. 2, no. 1/2, str. 87-103</w:t>
            </w:r>
          </w:p>
          <w:p w14:paraId="0A01EA4C" w14:textId="77777777" w:rsidR="0041348E" w:rsidRDefault="00C92ADD">
            <w:r>
              <w:t xml:space="preserve">KAMBIČ, Marko. L´influence du droit savant sur la réglementation du droit des successions dans les statuts des communautés urbaines au XIVe et au début du XVe siècle en territoire slovène. V: AUGUSTIN, Jean-Marie (ur.), GAZEAU, Véronique (ur.). </w:t>
            </w:r>
            <w:r>
              <w:rPr>
                <w:i/>
              </w:rPr>
              <w:t>Coutumes, doctrine et droit savant : [colloque des 20 et 21 octobre 2006</w:t>
            </w:r>
            <w:r>
              <w:t>, (Collection de la Faculté de droit et des sciences sociales de Poitiers, 24). [Paris]: LGDJ, cop. 2007, str. 117- 136</w:t>
            </w:r>
          </w:p>
          <w:p w14:paraId="06862B99" w14:textId="77777777" w:rsidR="0041348E" w:rsidRDefault="00C92ADD">
            <w:r>
              <w:t xml:space="preserve">KAMBIČ, Marko. Preživetje rimskega prava v ODZ in usoda načela superficies solo cedit. </w:t>
            </w:r>
            <w:r>
              <w:rPr>
                <w:i/>
              </w:rPr>
              <w:t>Podjetje in delo</w:t>
            </w:r>
            <w:r>
              <w:t>, 2012, 38,[št. 1], str. 58-74.</w:t>
            </w:r>
          </w:p>
        </w:tc>
      </w:tr>
    </w:tbl>
    <w:p w14:paraId="00FDA825" w14:textId="77777777" w:rsidR="00C92ADD" w:rsidRDefault="00C92ADD"/>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36864"/>
    <w:rsid w:val="003B6369"/>
    <w:rsid w:val="0041348E"/>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21A8C"/>
    <w:rsid w:val="00C407B2"/>
    <w:rsid w:val="00C716FC"/>
    <w:rsid w:val="00C92ADD"/>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FDB2"/>
  <w15:chartTrackingRefBased/>
  <w15:docId w15:val="{9F3099FC-A19D-4B37-AA63-950D6BFB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2025-05-09T09:37:00Z</dcterms:created>
  <dcterms:modified xsi:type="dcterms:W3CDTF">2025-05-09T09:37:00Z</dcterms:modified>
</cp:coreProperties>
</file>