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F1C15" w14:textId="77777777" w:rsidR="00590695" w:rsidRDefault="00E1524B">
      <w:pPr>
        <w:pStyle w:val="Naslov1"/>
      </w:pPr>
      <w:r>
        <w:t>Pravo in bio medicina</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590695" w14:paraId="06211663" w14:textId="77777777" w:rsidTr="00590695">
        <w:tc>
          <w:tcPr>
            <w:cnfStyle w:val="001000000000" w:firstRow="0" w:lastRow="0" w:firstColumn="1" w:lastColumn="0" w:oddVBand="0" w:evenVBand="0" w:oddHBand="0" w:evenHBand="0" w:firstRowFirstColumn="0" w:firstRowLastColumn="0" w:lastRowFirstColumn="0" w:lastRowLastColumn="0"/>
            <w:tcW w:w="1500" w:type="pct"/>
          </w:tcPr>
          <w:p w14:paraId="7CA5429E" w14:textId="77777777" w:rsidR="00590695" w:rsidRDefault="00E1524B">
            <w:r>
              <w:t>Predmet:</w:t>
            </w:r>
          </w:p>
        </w:tc>
        <w:tc>
          <w:tcPr>
            <w:tcW w:w="3500" w:type="pct"/>
          </w:tcPr>
          <w:p w14:paraId="6AF9A44D" w14:textId="77777777" w:rsidR="00590695" w:rsidRDefault="00E1524B">
            <w:pPr>
              <w:cnfStyle w:val="000000000000" w:firstRow="0" w:lastRow="0" w:firstColumn="0" w:lastColumn="0" w:oddVBand="0" w:evenVBand="0" w:oddHBand="0" w:evenHBand="0" w:firstRowFirstColumn="0" w:firstRowLastColumn="0" w:lastRowFirstColumn="0" w:lastRowLastColumn="0"/>
            </w:pPr>
            <w:r>
              <w:t>Pravo in bio medicina</w:t>
            </w:r>
          </w:p>
        </w:tc>
      </w:tr>
      <w:tr w:rsidR="00590695" w14:paraId="66C2CF48" w14:textId="77777777" w:rsidTr="00590695">
        <w:tc>
          <w:tcPr>
            <w:cnfStyle w:val="001000000000" w:firstRow="0" w:lastRow="0" w:firstColumn="1" w:lastColumn="0" w:oddVBand="0" w:evenVBand="0" w:oddHBand="0" w:evenHBand="0" w:firstRowFirstColumn="0" w:firstRowLastColumn="0" w:lastRowFirstColumn="0" w:lastRowLastColumn="0"/>
            <w:tcW w:w="1500" w:type="pct"/>
          </w:tcPr>
          <w:p w14:paraId="3E64838B" w14:textId="77777777" w:rsidR="00590695" w:rsidRDefault="00E1524B">
            <w:r>
              <w:t>Course title:</w:t>
            </w:r>
          </w:p>
        </w:tc>
        <w:tc>
          <w:tcPr>
            <w:tcW w:w="3500" w:type="pct"/>
          </w:tcPr>
          <w:p w14:paraId="31175273" w14:textId="77777777" w:rsidR="00590695" w:rsidRDefault="00E1524B">
            <w:pPr>
              <w:cnfStyle w:val="000000000000" w:firstRow="0" w:lastRow="0" w:firstColumn="0" w:lastColumn="0" w:oddVBand="0" w:evenVBand="0" w:oddHBand="0" w:evenHBand="0" w:firstRowFirstColumn="0" w:firstRowLastColumn="0" w:lastRowFirstColumn="0" w:lastRowLastColumn="0"/>
            </w:pPr>
            <w:r>
              <w:t>Law and biomedicine</w:t>
            </w:r>
          </w:p>
        </w:tc>
      </w:tr>
      <w:tr w:rsidR="00590695" w14:paraId="7EECBD7B" w14:textId="77777777" w:rsidTr="00590695">
        <w:tc>
          <w:tcPr>
            <w:cnfStyle w:val="001000000000" w:firstRow="0" w:lastRow="0" w:firstColumn="1" w:lastColumn="0" w:oddVBand="0" w:evenVBand="0" w:oddHBand="0" w:evenHBand="0" w:firstRowFirstColumn="0" w:firstRowLastColumn="0" w:lastRowFirstColumn="0" w:lastRowLastColumn="0"/>
            <w:tcW w:w="1500" w:type="pct"/>
          </w:tcPr>
          <w:p w14:paraId="5A96DE43" w14:textId="77777777" w:rsidR="00590695" w:rsidRDefault="00E1524B">
            <w:r>
              <w:t>Članica nosilka/UL Member:</w:t>
            </w:r>
          </w:p>
        </w:tc>
        <w:tc>
          <w:tcPr>
            <w:tcW w:w="3500" w:type="pct"/>
          </w:tcPr>
          <w:p w14:paraId="68D999C3" w14:textId="77777777" w:rsidR="00590695" w:rsidRDefault="00E1524B">
            <w:pPr>
              <w:cnfStyle w:val="000000000000" w:firstRow="0" w:lastRow="0" w:firstColumn="0" w:lastColumn="0" w:oddVBand="0" w:evenVBand="0" w:oddHBand="0" w:evenHBand="0" w:firstRowFirstColumn="0" w:firstRowLastColumn="0" w:lastRowFirstColumn="0" w:lastRowLastColumn="0"/>
            </w:pPr>
            <w:r>
              <w:t>UL PF</w:t>
            </w:r>
          </w:p>
        </w:tc>
      </w:tr>
    </w:tbl>
    <w:p w14:paraId="5B2E0A3F" w14:textId="77777777" w:rsidR="00590695" w:rsidRDefault="00590695"/>
    <w:tbl>
      <w:tblPr>
        <w:tblStyle w:val="DefaultTable"/>
        <w:tblW w:w="5000" w:type="pct"/>
        <w:tblLook w:val="04A0" w:firstRow="1" w:lastRow="0" w:firstColumn="1" w:lastColumn="0" w:noHBand="0" w:noVBand="1"/>
      </w:tblPr>
      <w:tblGrid>
        <w:gridCol w:w="3589"/>
        <w:gridCol w:w="2625"/>
        <w:gridCol w:w="1181"/>
        <w:gridCol w:w="1181"/>
        <w:gridCol w:w="1062"/>
      </w:tblGrid>
      <w:tr w:rsidR="00590695" w14:paraId="1B507436" w14:textId="77777777" w:rsidTr="00590695">
        <w:trPr>
          <w:cnfStyle w:val="100000000000" w:firstRow="1" w:lastRow="0" w:firstColumn="0" w:lastColumn="0" w:oddVBand="0" w:evenVBand="0" w:oddHBand="0" w:evenHBand="0" w:firstRowFirstColumn="0" w:firstRowLastColumn="0" w:lastRowFirstColumn="0" w:lastRowLastColumn="0"/>
        </w:trPr>
        <w:tc>
          <w:tcPr>
            <w:tcW w:w="2000" w:type="pct"/>
          </w:tcPr>
          <w:p w14:paraId="104C08C1" w14:textId="77777777" w:rsidR="00590695" w:rsidRDefault="00E1524B">
            <w:r>
              <w:t>Študijski programi in stopnja</w:t>
            </w:r>
          </w:p>
        </w:tc>
        <w:tc>
          <w:tcPr>
            <w:tcW w:w="1500" w:type="pct"/>
          </w:tcPr>
          <w:p w14:paraId="4FF87CE0" w14:textId="77777777" w:rsidR="00590695" w:rsidRDefault="00E1524B">
            <w:r>
              <w:t>Študijska smer</w:t>
            </w:r>
          </w:p>
        </w:tc>
        <w:tc>
          <w:tcPr>
            <w:tcW w:w="500" w:type="pct"/>
          </w:tcPr>
          <w:p w14:paraId="0ADB7006" w14:textId="77777777" w:rsidR="00590695" w:rsidRDefault="00E1524B">
            <w:r>
              <w:t>Letnik</w:t>
            </w:r>
          </w:p>
        </w:tc>
        <w:tc>
          <w:tcPr>
            <w:tcW w:w="500" w:type="pct"/>
          </w:tcPr>
          <w:p w14:paraId="1F655712" w14:textId="77777777" w:rsidR="00590695" w:rsidRDefault="00E1524B">
            <w:r>
              <w:t>Semestri</w:t>
            </w:r>
          </w:p>
        </w:tc>
        <w:tc>
          <w:tcPr>
            <w:tcW w:w="500" w:type="pct"/>
          </w:tcPr>
          <w:p w14:paraId="0DCA0C8F" w14:textId="77777777" w:rsidR="00590695" w:rsidRDefault="00E1524B">
            <w:r>
              <w:t>Izbirnost</w:t>
            </w:r>
          </w:p>
        </w:tc>
      </w:tr>
      <w:tr w:rsidR="00590695" w14:paraId="141F8F31" w14:textId="77777777" w:rsidTr="00590695">
        <w:tc>
          <w:tcPr>
            <w:tcW w:w="2000" w:type="pct"/>
          </w:tcPr>
          <w:p w14:paraId="7887002C" w14:textId="77777777" w:rsidR="00590695" w:rsidRDefault="00E1524B">
            <w:r>
              <w:t>Pravo, tretja stopnja, doktorski</w:t>
            </w:r>
          </w:p>
        </w:tc>
        <w:tc>
          <w:tcPr>
            <w:tcW w:w="1500" w:type="pct"/>
          </w:tcPr>
          <w:p w14:paraId="6E1E9FE7" w14:textId="77777777" w:rsidR="00590695" w:rsidRDefault="00E1524B">
            <w:r>
              <w:t xml:space="preserve">Ni členitve (študijski program)                </w:t>
            </w:r>
          </w:p>
        </w:tc>
        <w:tc>
          <w:tcPr>
            <w:tcW w:w="750" w:type="pct"/>
          </w:tcPr>
          <w:p w14:paraId="27E94DF1" w14:textId="77777777" w:rsidR="00590695" w:rsidRDefault="00E1524B">
            <w:r>
              <w:t>1. letnik</w:t>
            </w:r>
          </w:p>
        </w:tc>
        <w:tc>
          <w:tcPr>
            <w:tcW w:w="750" w:type="pct"/>
          </w:tcPr>
          <w:p w14:paraId="3C5FD51E" w14:textId="77777777" w:rsidR="00590695" w:rsidRDefault="00E1524B">
            <w:r>
              <w:t>1. semester</w:t>
            </w:r>
          </w:p>
        </w:tc>
        <w:tc>
          <w:tcPr>
            <w:tcW w:w="750" w:type="pct"/>
          </w:tcPr>
          <w:p w14:paraId="437FAD13" w14:textId="77777777" w:rsidR="00590695" w:rsidRDefault="00E1524B">
            <w:r>
              <w:t>izbirni</w:t>
            </w:r>
          </w:p>
        </w:tc>
      </w:tr>
    </w:tbl>
    <w:p w14:paraId="19C503C0" w14:textId="77777777" w:rsidR="00590695" w:rsidRDefault="00590695"/>
    <w:tbl>
      <w:tblPr>
        <w:tblStyle w:val="VerticalTable"/>
        <w:tblW w:w="5000" w:type="pct"/>
        <w:tblLook w:val="04A0" w:firstRow="1" w:lastRow="0" w:firstColumn="1" w:lastColumn="0" w:noHBand="0" w:noVBand="1"/>
      </w:tblPr>
      <w:tblGrid>
        <w:gridCol w:w="5298"/>
        <w:gridCol w:w="4335"/>
      </w:tblGrid>
      <w:tr w:rsidR="00590695" w14:paraId="16F589CB" w14:textId="77777777" w:rsidTr="00590695">
        <w:tc>
          <w:tcPr>
            <w:cnfStyle w:val="001000000000" w:firstRow="0" w:lastRow="0" w:firstColumn="1" w:lastColumn="0" w:oddVBand="0" w:evenVBand="0" w:oddHBand="0" w:evenHBand="0" w:firstRowFirstColumn="0" w:firstRowLastColumn="0" w:lastRowFirstColumn="0" w:lastRowLastColumn="0"/>
            <w:tcW w:w="2750" w:type="pct"/>
          </w:tcPr>
          <w:p w14:paraId="362D9206" w14:textId="77777777" w:rsidR="00590695" w:rsidRDefault="00E1524B">
            <w:r>
              <w:t>Univerzitetna koda predmeta/University course code:</w:t>
            </w:r>
          </w:p>
        </w:tc>
        <w:tc>
          <w:tcPr>
            <w:tcW w:w="2250" w:type="pct"/>
          </w:tcPr>
          <w:p w14:paraId="0D47CFA4" w14:textId="77777777" w:rsidR="00590695" w:rsidRDefault="00E1524B">
            <w:pPr>
              <w:cnfStyle w:val="000000000000" w:firstRow="0" w:lastRow="0" w:firstColumn="0" w:lastColumn="0" w:oddVBand="0" w:evenVBand="0" w:oddHBand="0" w:evenHBand="0" w:firstRowFirstColumn="0" w:firstRowLastColumn="0" w:lastRowFirstColumn="0" w:lastRowLastColumn="0"/>
            </w:pPr>
            <w:r>
              <w:t>0044310</w:t>
            </w:r>
          </w:p>
        </w:tc>
      </w:tr>
      <w:tr w:rsidR="00590695" w14:paraId="06775875" w14:textId="77777777" w:rsidTr="00590695">
        <w:tc>
          <w:tcPr>
            <w:cnfStyle w:val="001000000000" w:firstRow="0" w:lastRow="0" w:firstColumn="1" w:lastColumn="0" w:oddVBand="0" w:evenVBand="0" w:oddHBand="0" w:evenHBand="0" w:firstRowFirstColumn="0" w:firstRowLastColumn="0" w:lastRowFirstColumn="0" w:lastRowLastColumn="0"/>
            <w:tcW w:w="2750" w:type="pct"/>
          </w:tcPr>
          <w:p w14:paraId="64B3E199" w14:textId="77777777" w:rsidR="00590695" w:rsidRDefault="00E1524B">
            <w:r>
              <w:t>Koda učne enote na članici/UL Member course code:</w:t>
            </w:r>
          </w:p>
        </w:tc>
        <w:tc>
          <w:tcPr>
            <w:tcW w:w="2250" w:type="pct"/>
          </w:tcPr>
          <w:p w14:paraId="63E294E7" w14:textId="77777777" w:rsidR="00590695" w:rsidRDefault="00E1524B">
            <w:pPr>
              <w:cnfStyle w:val="000000000000" w:firstRow="0" w:lastRow="0" w:firstColumn="0" w:lastColumn="0" w:oddVBand="0" w:evenVBand="0" w:oddHBand="0" w:evenHBand="0" w:firstRowFirstColumn="0" w:firstRowLastColumn="0" w:lastRowFirstColumn="0" w:lastRowLastColumn="0"/>
            </w:pPr>
            <w:r>
              <w:t>565</w:t>
            </w:r>
          </w:p>
        </w:tc>
      </w:tr>
    </w:tbl>
    <w:p w14:paraId="2B89419E" w14:textId="77777777" w:rsidR="00590695" w:rsidRDefault="00590695"/>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590695" w14:paraId="5C817C6E" w14:textId="77777777" w:rsidTr="00590695">
        <w:trPr>
          <w:cnfStyle w:val="100000000000" w:firstRow="1" w:lastRow="0" w:firstColumn="0" w:lastColumn="0" w:oddVBand="0" w:evenVBand="0" w:oddHBand="0" w:evenHBand="0" w:firstRowFirstColumn="0" w:firstRowLastColumn="0" w:lastRowFirstColumn="0" w:lastRowLastColumn="0"/>
        </w:trPr>
        <w:tc>
          <w:tcPr>
            <w:tcW w:w="800" w:type="pct"/>
          </w:tcPr>
          <w:p w14:paraId="4BA71E51" w14:textId="77777777" w:rsidR="00590695" w:rsidRDefault="00E1524B">
            <w:pPr>
              <w:keepNext/>
              <w:jc w:val="center"/>
            </w:pPr>
            <w:r>
              <w:t>Predavanja</w:t>
            </w:r>
            <w:r>
              <w:br/>
              <w:t>/Lectures</w:t>
            </w:r>
          </w:p>
        </w:tc>
        <w:tc>
          <w:tcPr>
            <w:tcW w:w="800" w:type="pct"/>
          </w:tcPr>
          <w:p w14:paraId="6542F40C" w14:textId="77777777" w:rsidR="00590695" w:rsidRDefault="00E1524B">
            <w:pPr>
              <w:keepNext/>
              <w:jc w:val="center"/>
            </w:pPr>
            <w:r>
              <w:t>Seminar</w:t>
            </w:r>
            <w:r>
              <w:br/>
              <w:t>/Seminar</w:t>
            </w:r>
          </w:p>
        </w:tc>
        <w:tc>
          <w:tcPr>
            <w:tcW w:w="800" w:type="pct"/>
          </w:tcPr>
          <w:p w14:paraId="54995C68" w14:textId="77777777" w:rsidR="00590695" w:rsidRDefault="00E1524B">
            <w:pPr>
              <w:keepNext/>
              <w:jc w:val="center"/>
            </w:pPr>
            <w:r>
              <w:t>Vaje</w:t>
            </w:r>
            <w:r>
              <w:br/>
              <w:t>/Tutorials</w:t>
            </w:r>
          </w:p>
        </w:tc>
        <w:tc>
          <w:tcPr>
            <w:tcW w:w="800" w:type="pct"/>
          </w:tcPr>
          <w:p w14:paraId="1A7AD8C7" w14:textId="77777777" w:rsidR="00590695" w:rsidRDefault="00E1524B">
            <w:pPr>
              <w:keepNext/>
              <w:jc w:val="center"/>
            </w:pPr>
            <w:r>
              <w:t>Klinične vaje</w:t>
            </w:r>
            <w:r>
              <w:br/>
              <w:t>/Clinical tutorials</w:t>
            </w:r>
          </w:p>
        </w:tc>
        <w:tc>
          <w:tcPr>
            <w:tcW w:w="800" w:type="pct"/>
          </w:tcPr>
          <w:p w14:paraId="75DAF958" w14:textId="77777777" w:rsidR="00590695" w:rsidRDefault="00E1524B">
            <w:pPr>
              <w:keepNext/>
              <w:jc w:val="center"/>
            </w:pPr>
            <w:r>
              <w:t>Druge oblike študija</w:t>
            </w:r>
            <w:r>
              <w:br/>
              <w:t>/Other forms of study</w:t>
            </w:r>
          </w:p>
        </w:tc>
        <w:tc>
          <w:tcPr>
            <w:tcW w:w="800" w:type="pct"/>
          </w:tcPr>
          <w:p w14:paraId="6C9CA7DE" w14:textId="77777777" w:rsidR="00590695" w:rsidRDefault="00E1524B">
            <w:pPr>
              <w:keepNext/>
              <w:jc w:val="center"/>
            </w:pPr>
            <w:r>
              <w:t>Samostojno delo</w:t>
            </w:r>
            <w:r>
              <w:br/>
              <w:t>/Individual student work</w:t>
            </w:r>
          </w:p>
        </w:tc>
        <w:tc>
          <w:tcPr>
            <w:tcW w:w="200" w:type="pct"/>
          </w:tcPr>
          <w:p w14:paraId="50E0D613" w14:textId="77777777" w:rsidR="00590695" w:rsidRDefault="00E1524B">
            <w:pPr>
              <w:keepNext/>
              <w:jc w:val="center"/>
            </w:pPr>
            <w:r>
              <w:t>ECTS</w:t>
            </w:r>
          </w:p>
        </w:tc>
      </w:tr>
      <w:tr w:rsidR="00590695" w14:paraId="27A90707" w14:textId="77777777">
        <w:tc>
          <w:tcPr>
            <w:tcW w:w="0" w:type="auto"/>
          </w:tcPr>
          <w:p w14:paraId="6E8F6685" w14:textId="77777777" w:rsidR="00590695" w:rsidRDefault="00E1524B">
            <w:pPr>
              <w:keepNext/>
              <w:jc w:val="center"/>
            </w:pPr>
            <w:r>
              <w:t>20</w:t>
            </w:r>
          </w:p>
        </w:tc>
        <w:tc>
          <w:tcPr>
            <w:tcW w:w="0" w:type="auto"/>
          </w:tcPr>
          <w:p w14:paraId="0E5CDF00" w14:textId="77777777" w:rsidR="00590695" w:rsidRDefault="00E1524B">
            <w:pPr>
              <w:keepNext/>
              <w:jc w:val="center"/>
            </w:pPr>
            <w:r>
              <w:t>3</w:t>
            </w:r>
          </w:p>
        </w:tc>
        <w:tc>
          <w:tcPr>
            <w:tcW w:w="0" w:type="auto"/>
          </w:tcPr>
          <w:p w14:paraId="1BE3BF05" w14:textId="77777777" w:rsidR="00590695" w:rsidRDefault="00E1524B">
            <w:pPr>
              <w:keepNext/>
              <w:jc w:val="center"/>
            </w:pPr>
            <w:r>
              <w:t>0</w:t>
            </w:r>
          </w:p>
        </w:tc>
        <w:tc>
          <w:tcPr>
            <w:tcW w:w="0" w:type="auto"/>
          </w:tcPr>
          <w:p w14:paraId="0B23E941" w14:textId="77777777" w:rsidR="00590695" w:rsidRDefault="00E1524B">
            <w:pPr>
              <w:keepNext/>
              <w:jc w:val="center"/>
            </w:pPr>
            <w:r>
              <w:t>0</w:t>
            </w:r>
          </w:p>
        </w:tc>
        <w:tc>
          <w:tcPr>
            <w:tcW w:w="0" w:type="auto"/>
          </w:tcPr>
          <w:p w14:paraId="7BB80C32" w14:textId="77777777" w:rsidR="00590695" w:rsidRDefault="00E1524B">
            <w:pPr>
              <w:keepNext/>
              <w:jc w:val="center"/>
            </w:pPr>
            <w:r>
              <w:t>0</w:t>
            </w:r>
          </w:p>
        </w:tc>
        <w:tc>
          <w:tcPr>
            <w:tcW w:w="0" w:type="auto"/>
          </w:tcPr>
          <w:p w14:paraId="5EB8D319" w14:textId="77777777" w:rsidR="00590695" w:rsidRDefault="00E1524B">
            <w:pPr>
              <w:keepNext/>
              <w:jc w:val="center"/>
            </w:pPr>
            <w:r>
              <w:t>102</w:t>
            </w:r>
          </w:p>
        </w:tc>
        <w:tc>
          <w:tcPr>
            <w:tcW w:w="0" w:type="auto"/>
          </w:tcPr>
          <w:p w14:paraId="73874683" w14:textId="77777777" w:rsidR="00590695" w:rsidRDefault="00E1524B">
            <w:pPr>
              <w:keepNext/>
              <w:jc w:val="center"/>
            </w:pPr>
            <w:r>
              <w:t>5</w:t>
            </w:r>
          </w:p>
        </w:tc>
      </w:tr>
    </w:tbl>
    <w:p w14:paraId="1A7F5FB4" w14:textId="77777777" w:rsidR="00590695" w:rsidRDefault="00590695"/>
    <w:tbl>
      <w:tblPr>
        <w:tblStyle w:val="VerticalTable"/>
        <w:tblW w:w="5000" w:type="pct"/>
        <w:tblLook w:val="04A0" w:firstRow="1" w:lastRow="0" w:firstColumn="1" w:lastColumn="0" w:noHBand="0" w:noVBand="1"/>
      </w:tblPr>
      <w:tblGrid>
        <w:gridCol w:w="3083"/>
        <w:gridCol w:w="6550"/>
      </w:tblGrid>
      <w:tr w:rsidR="00590695" w14:paraId="6CAB12A9" w14:textId="77777777" w:rsidTr="00590695">
        <w:tc>
          <w:tcPr>
            <w:cnfStyle w:val="001000000000" w:firstRow="0" w:lastRow="0" w:firstColumn="1" w:lastColumn="0" w:oddVBand="0" w:evenVBand="0" w:oddHBand="0" w:evenHBand="0" w:firstRowFirstColumn="0" w:firstRowLastColumn="0" w:lastRowFirstColumn="0" w:lastRowLastColumn="0"/>
            <w:tcW w:w="1600" w:type="pct"/>
          </w:tcPr>
          <w:p w14:paraId="23872CCC" w14:textId="77777777" w:rsidR="00590695" w:rsidRDefault="00E1524B">
            <w:r>
              <w:t>Nosilec predmeta/Lecturer:</w:t>
            </w:r>
          </w:p>
        </w:tc>
        <w:tc>
          <w:tcPr>
            <w:tcW w:w="3400" w:type="pct"/>
          </w:tcPr>
          <w:p w14:paraId="13CE4EA0" w14:textId="77777777" w:rsidR="00590695" w:rsidRDefault="00E1524B">
            <w:pPr>
              <w:cnfStyle w:val="000000000000" w:firstRow="0" w:lastRow="0" w:firstColumn="0" w:lastColumn="0" w:oddVBand="0" w:evenVBand="0" w:oddHBand="0" w:evenHBand="0" w:firstRowFirstColumn="0" w:firstRowLastColumn="0" w:lastRowFirstColumn="0" w:lastRowLastColumn="0"/>
            </w:pPr>
            <w:r>
              <w:t xml:space="preserve">Viktorija Žnidaršič Skubic                </w:t>
            </w:r>
          </w:p>
        </w:tc>
      </w:tr>
    </w:tbl>
    <w:p w14:paraId="79F7C29F" w14:textId="77777777" w:rsidR="00590695" w:rsidRDefault="00590695"/>
    <w:tbl>
      <w:tblPr>
        <w:tblStyle w:val="VerticalTable"/>
        <w:tblW w:w="5000" w:type="pct"/>
        <w:tblLook w:val="04A0" w:firstRow="1" w:lastRow="0" w:firstColumn="1" w:lastColumn="0" w:noHBand="0" w:noVBand="1"/>
      </w:tblPr>
      <w:tblGrid>
        <w:gridCol w:w="3083"/>
        <w:gridCol w:w="6550"/>
      </w:tblGrid>
      <w:tr w:rsidR="00590695" w14:paraId="7937985A" w14:textId="77777777" w:rsidTr="00590695">
        <w:tc>
          <w:tcPr>
            <w:cnfStyle w:val="001000000000" w:firstRow="0" w:lastRow="0" w:firstColumn="1" w:lastColumn="0" w:oddVBand="0" w:evenVBand="0" w:oddHBand="0" w:evenHBand="0" w:firstRowFirstColumn="0" w:firstRowLastColumn="0" w:lastRowFirstColumn="0" w:lastRowLastColumn="0"/>
            <w:tcW w:w="1600" w:type="pct"/>
          </w:tcPr>
          <w:p w14:paraId="30F236E3" w14:textId="77777777" w:rsidR="00590695" w:rsidRDefault="00E1524B">
            <w:r>
              <w:t>Vrsta predmeta/Course type:</w:t>
            </w:r>
          </w:p>
        </w:tc>
        <w:tc>
          <w:tcPr>
            <w:tcW w:w="3400" w:type="pct"/>
          </w:tcPr>
          <w:p w14:paraId="5730764F" w14:textId="77777777" w:rsidR="00590695" w:rsidRDefault="00E1524B">
            <w:pPr>
              <w:cnfStyle w:val="000000000000" w:firstRow="0" w:lastRow="0" w:firstColumn="0" w:lastColumn="0" w:oddVBand="0" w:evenVBand="0" w:oddHBand="0" w:evenHBand="0" w:firstRowFirstColumn="0" w:firstRowLastColumn="0" w:lastRowFirstColumn="0" w:lastRowLastColumn="0"/>
            </w:pPr>
            <w:r>
              <w:t xml:space="preserve">izbirni/Optional subject </w:t>
            </w:r>
          </w:p>
        </w:tc>
      </w:tr>
    </w:tbl>
    <w:p w14:paraId="64DCA4DC" w14:textId="77777777" w:rsidR="00590695" w:rsidRDefault="00590695"/>
    <w:tbl>
      <w:tblPr>
        <w:tblStyle w:val="VerticalTable"/>
        <w:tblW w:w="5000" w:type="pct"/>
        <w:tblLook w:val="04A0" w:firstRow="1" w:lastRow="0" w:firstColumn="1" w:lastColumn="0" w:noHBand="0" w:noVBand="1"/>
      </w:tblPr>
      <w:tblGrid>
        <w:gridCol w:w="3082"/>
        <w:gridCol w:w="3083"/>
        <w:gridCol w:w="3468"/>
      </w:tblGrid>
      <w:tr w:rsidR="00590695" w14:paraId="5DE4CFB5" w14:textId="77777777" w:rsidTr="00590695">
        <w:tc>
          <w:tcPr>
            <w:cnfStyle w:val="001000000000" w:firstRow="0" w:lastRow="0" w:firstColumn="1" w:lastColumn="0" w:oddVBand="0" w:evenVBand="0" w:oddHBand="0" w:evenHBand="0" w:firstRowFirstColumn="0" w:firstRowLastColumn="0" w:lastRowFirstColumn="0" w:lastRowLastColumn="0"/>
            <w:tcW w:w="1600" w:type="pct"/>
          </w:tcPr>
          <w:p w14:paraId="7FAD88F9" w14:textId="77777777" w:rsidR="00590695" w:rsidRDefault="00E1524B">
            <w:r>
              <w:t>Jeziki/Languages:</w:t>
            </w:r>
          </w:p>
        </w:tc>
        <w:tc>
          <w:tcPr>
            <w:tcW w:w="1600" w:type="pct"/>
          </w:tcPr>
          <w:p w14:paraId="3F6CBEBB" w14:textId="77777777" w:rsidR="00590695" w:rsidRDefault="00E1524B">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49DDD297" w14:textId="77777777" w:rsidR="00590695" w:rsidRDefault="00E1524B">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590695" w14:paraId="40D82D43" w14:textId="77777777" w:rsidTr="00590695">
        <w:tc>
          <w:tcPr>
            <w:cnfStyle w:val="001000000000" w:firstRow="0" w:lastRow="0" w:firstColumn="1" w:lastColumn="0" w:oddVBand="0" w:evenVBand="0" w:oddHBand="0" w:evenHBand="0" w:firstRowFirstColumn="0" w:firstRowLastColumn="0" w:lastRowFirstColumn="0" w:lastRowLastColumn="0"/>
            <w:tcW w:w="1600" w:type="pct"/>
          </w:tcPr>
          <w:p w14:paraId="2E013F54" w14:textId="77777777" w:rsidR="00590695" w:rsidRDefault="00590695"/>
        </w:tc>
        <w:tc>
          <w:tcPr>
            <w:tcW w:w="1600" w:type="pct"/>
          </w:tcPr>
          <w:p w14:paraId="00E73490" w14:textId="77777777" w:rsidR="00590695" w:rsidRDefault="00E1524B">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40D830E2" w14:textId="77777777" w:rsidR="00590695" w:rsidRDefault="00590695">
            <w:pPr>
              <w:cnfStyle w:val="000000000000" w:firstRow="0" w:lastRow="0" w:firstColumn="0" w:lastColumn="0" w:oddVBand="0" w:evenVBand="0" w:oddHBand="0" w:evenHBand="0" w:firstRowFirstColumn="0" w:firstRowLastColumn="0" w:lastRowFirstColumn="0" w:lastRowLastColumn="0"/>
            </w:pPr>
          </w:p>
        </w:tc>
      </w:tr>
    </w:tbl>
    <w:p w14:paraId="404D3C81" w14:textId="77777777" w:rsidR="00590695" w:rsidRDefault="00590695"/>
    <w:tbl>
      <w:tblPr>
        <w:tblStyle w:val="DefaultTable"/>
        <w:tblW w:w="5000" w:type="pct"/>
        <w:tblLook w:val="04A0" w:firstRow="1" w:lastRow="0" w:firstColumn="1" w:lastColumn="0" w:noHBand="0" w:noVBand="1"/>
      </w:tblPr>
      <w:tblGrid>
        <w:gridCol w:w="4819"/>
        <w:gridCol w:w="4819"/>
      </w:tblGrid>
      <w:tr w:rsidR="00590695" w14:paraId="66B68BAC" w14:textId="77777777" w:rsidTr="00590695">
        <w:trPr>
          <w:cnfStyle w:val="100000000000" w:firstRow="1" w:lastRow="0" w:firstColumn="0" w:lastColumn="0" w:oddVBand="0" w:evenVBand="0" w:oddHBand="0" w:evenHBand="0" w:firstRowFirstColumn="0" w:firstRowLastColumn="0" w:lastRowFirstColumn="0" w:lastRowLastColumn="0"/>
        </w:trPr>
        <w:tc>
          <w:tcPr>
            <w:tcW w:w="2500" w:type="pct"/>
          </w:tcPr>
          <w:p w14:paraId="6E17008B" w14:textId="77777777" w:rsidR="00590695" w:rsidRDefault="00E1524B">
            <w:r>
              <w:t>Pogoji za vključitev v delo oz. za opravljanje študijskih obveznosti:</w:t>
            </w:r>
          </w:p>
        </w:tc>
        <w:tc>
          <w:tcPr>
            <w:tcW w:w="2500" w:type="pct"/>
          </w:tcPr>
          <w:p w14:paraId="037CD2FB" w14:textId="77777777" w:rsidR="00590695" w:rsidRDefault="00E1524B">
            <w:r>
              <w:t>Prerequisites:</w:t>
            </w:r>
          </w:p>
        </w:tc>
      </w:tr>
      <w:tr w:rsidR="00590695" w14:paraId="523EA059" w14:textId="77777777">
        <w:tc>
          <w:tcPr>
            <w:tcW w:w="0" w:type="auto"/>
          </w:tcPr>
          <w:p w14:paraId="041930EF" w14:textId="77777777" w:rsidR="00590695" w:rsidRDefault="00E1524B">
            <w:r>
              <w:t>Znanje civilnega prava na ravni univerzitetnega študija se predpostavlja.</w:t>
            </w:r>
          </w:p>
        </w:tc>
        <w:tc>
          <w:tcPr>
            <w:tcW w:w="0" w:type="auto"/>
          </w:tcPr>
          <w:p w14:paraId="5577066E" w14:textId="77777777" w:rsidR="00590695" w:rsidRDefault="00E1524B">
            <w:r>
              <w:t>Knowledge of Civil law, on the level of University education, is assumed.</w:t>
            </w:r>
          </w:p>
        </w:tc>
      </w:tr>
    </w:tbl>
    <w:p w14:paraId="479A4FDF" w14:textId="77777777" w:rsidR="00590695" w:rsidRDefault="00590695"/>
    <w:tbl>
      <w:tblPr>
        <w:tblStyle w:val="DefaultTable"/>
        <w:tblW w:w="5000" w:type="pct"/>
        <w:tblLook w:val="04A0" w:firstRow="1" w:lastRow="0" w:firstColumn="1" w:lastColumn="0" w:noHBand="0" w:noVBand="1"/>
      </w:tblPr>
      <w:tblGrid>
        <w:gridCol w:w="4819"/>
        <w:gridCol w:w="4819"/>
      </w:tblGrid>
      <w:tr w:rsidR="00590695" w14:paraId="61E5EBA6" w14:textId="77777777" w:rsidTr="00590695">
        <w:trPr>
          <w:cnfStyle w:val="100000000000" w:firstRow="1" w:lastRow="0" w:firstColumn="0" w:lastColumn="0" w:oddVBand="0" w:evenVBand="0" w:oddHBand="0" w:evenHBand="0" w:firstRowFirstColumn="0" w:firstRowLastColumn="0" w:lastRowFirstColumn="0" w:lastRowLastColumn="0"/>
        </w:trPr>
        <w:tc>
          <w:tcPr>
            <w:tcW w:w="2500" w:type="pct"/>
          </w:tcPr>
          <w:p w14:paraId="05F6FA2D" w14:textId="77777777" w:rsidR="00590695" w:rsidRDefault="00E1524B">
            <w:r>
              <w:t>Vsebina:</w:t>
            </w:r>
          </w:p>
        </w:tc>
        <w:tc>
          <w:tcPr>
            <w:tcW w:w="2500" w:type="pct"/>
          </w:tcPr>
          <w:p w14:paraId="6EE853DB" w14:textId="77777777" w:rsidR="00590695" w:rsidRDefault="00E1524B">
            <w:r>
              <w:t>Content (Syllabus outline):</w:t>
            </w:r>
          </w:p>
        </w:tc>
      </w:tr>
      <w:tr w:rsidR="00590695" w14:paraId="756D6D3E" w14:textId="77777777">
        <w:tc>
          <w:tcPr>
            <w:tcW w:w="0" w:type="auto"/>
          </w:tcPr>
          <w:p w14:paraId="4C8E1925" w14:textId="77777777" w:rsidR="00590695" w:rsidRDefault="00E1524B">
            <w:r>
              <w:t>Študijski program se prilagaja aktualnim problemom s področja prava in biomedicine, predvsem poglobljenim predstavitvam razvoja novejše zakonodaje in sodne prakse, tako doma, kot v tujini oziroma na mednarodnopravnem nivoju. Temeljna pozornost bo namenjena specialnim temam in posebnim zakonskim ureditvam, ki niso predmet splošne obravnave na prvi in drugi stopnji študija. Iz navedenih razlogov natančnejša predstavitev tem vnaprej ni mogoča, zato so spodaj ponujene teme takšne, ki v tem trenutku izpolnjujejo</w:t>
            </w:r>
            <w:r>
              <w:t xml:space="preserve"> opisane kriterije.</w:t>
            </w:r>
          </w:p>
          <w:p w14:paraId="0267721E" w14:textId="77777777" w:rsidR="00590695" w:rsidRDefault="00E1524B">
            <w:r>
              <w:t>1. Uresničevanje ustavnega načela o svobodi odločanja o rojstvih otrok z zdravstvenimi ukrepi</w:t>
            </w:r>
          </w:p>
          <w:p w14:paraId="55919BEC" w14:textId="77777777" w:rsidR="00590695" w:rsidRDefault="00E1524B">
            <w:r>
              <w:t>1. 1. Nekatere dileme postopkov OBMP</w:t>
            </w:r>
          </w:p>
          <w:p w14:paraId="4E17A153" w14:textId="77777777" w:rsidR="00590695" w:rsidRDefault="00E1524B">
            <w:r>
              <w:t>1. 1. 1. Problematika soglasja za postopek</w:t>
            </w:r>
          </w:p>
          <w:p w14:paraId="7B94CFE8" w14:textId="77777777" w:rsidR="00590695" w:rsidRDefault="00E1524B">
            <w:r>
              <w:lastRenderedPageBreak/>
              <w:t>1. 1. 2. Posthumnost</w:t>
            </w:r>
          </w:p>
          <w:p w14:paraId="16F8E08F" w14:textId="77777777" w:rsidR="00590695" w:rsidRDefault="00E1524B">
            <w:r>
              <w:t>1. 1. 3. Reproduktivni turizem in pravo EU</w:t>
            </w:r>
          </w:p>
          <w:p w14:paraId="64CB895E" w14:textId="77777777" w:rsidR="00590695" w:rsidRDefault="00E1524B">
            <w:r>
              <w:t>2. Biomedicinske raziskave in poskusi na ljudeh</w:t>
            </w:r>
          </w:p>
          <w:p w14:paraId="6F61B68F" w14:textId="77777777" w:rsidR="00590695" w:rsidRDefault="00E1524B">
            <w:r>
              <w:t>2. 1. Raziskave na matičnih celicah</w:t>
            </w:r>
          </w:p>
          <w:p w14:paraId="12A57CDF" w14:textId="77777777" w:rsidR="00590695" w:rsidRDefault="00E1524B">
            <w:r>
              <w:t>3. Pravni vidiki genetskega testiranja na človeku</w:t>
            </w:r>
          </w:p>
          <w:p w14:paraId="71B4204B" w14:textId="77777777" w:rsidR="00590695" w:rsidRDefault="00E1524B">
            <w:r>
              <w:t>3. 1. Pravica do genetske zasebnosti</w:t>
            </w:r>
          </w:p>
          <w:p w14:paraId="2647E0AC" w14:textId="77777777" w:rsidR="00590695" w:rsidRDefault="00E1524B">
            <w:r>
              <w:t>3. 2. Predimplantacijska diagnostika</w:t>
            </w:r>
          </w:p>
          <w:p w14:paraId="2E82F10A" w14:textId="77777777" w:rsidR="00590695" w:rsidRDefault="00E1524B">
            <w:r>
              <w:t>4. Kloniranje človeka</w:t>
            </w:r>
          </w:p>
          <w:p w14:paraId="7065DC34" w14:textId="77777777" w:rsidR="00590695" w:rsidRDefault="00E1524B">
            <w:r>
              <w:t>4. 1. Terapevtsko kloniranje</w:t>
            </w:r>
          </w:p>
          <w:p w14:paraId="0EBDB35A" w14:textId="77777777" w:rsidR="00590695" w:rsidRDefault="00E1524B">
            <w:r>
              <w:t>4. 2. Reproduktivno kloniranje</w:t>
            </w:r>
          </w:p>
          <w:p w14:paraId="1E962BEF" w14:textId="77777777" w:rsidR="00590695" w:rsidRDefault="00E1524B">
            <w:r>
              <w:t>5. Otrok kot pacient v biomedicnskem postopku – dileme ZPacP</w:t>
            </w:r>
          </w:p>
        </w:tc>
        <w:tc>
          <w:tcPr>
            <w:tcW w:w="0" w:type="auto"/>
          </w:tcPr>
          <w:p w14:paraId="0220380F" w14:textId="77777777" w:rsidR="00590695" w:rsidRDefault="00E1524B">
            <w:r>
              <w:lastRenderedPageBreak/>
              <w:t>Study programme is adjusted to topical problems on the field of law and biomedicine, especially to in-depth presentations of the development of recent legislation and jurisprudence at home, abroad and also at international level. Basic attention will be given to some special topics and legislative solutions that were not subject to study programmes at earlier stages of studies (1st and 1nd level). For the presented reasons more accurate presentation of topics in advance is not possible. That is why below ju</w:t>
            </w:r>
            <w:r>
              <w:t>st some of the issues that meet the described criteria at the moment are listed.</w:t>
            </w:r>
          </w:p>
          <w:p w14:paraId="29134ED3" w14:textId="77777777" w:rsidR="00590695" w:rsidRDefault="00E1524B">
            <w:r>
              <w:t>1. Exercise of constitutional principle of freedom of childbirth with help of bio-medical procedure</w:t>
            </w:r>
          </w:p>
          <w:p w14:paraId="64C3B10C" w14:textId="77777777" w:rsidR="00590695" w:rsidRDefault="00E1524B">
            <w:r>
              <w:t>1.1. Some of the dilemmas of BMAPP</w:t>
            </w:r>
          </w:p>
          <w:p w14:paraId="426BF346" w14:textId="77777777" w:rsidR="00590695" w:rsidRDefault="00E1524B">
            <w:r>
              <w:t>1.1.1. Problems of consent for the procedure</w:t>
            </w:r>
          </w:p>
          <w:p w14:paraId="42609D12" w14:textId="77777777" w:rsidR="00590695" w:rsidRDefault="00E1524B">
            <w:r>
              <w:lastRenderedPageBreak/>
              <w:t>1.1.2. Problems of posthumous BMAPP</w:t>
            </w:r>
          </w:p>
          <w:p w14:paraId="0F7690D0" w14:textId="77777777" w:rsidR="00590695" w:rsidRDefault="00E1524B">
            <w:r>
              <w:t>1.1.3. Reproductive tourism and law of EU</w:t>
            </w:r>
          </w:p>
          <w:p w14:paraId="529E23CC" w14:textId="77777777" w:rsidR="00590695" w:rsidRDefault="00E1524B">
            <w:r>
              <w:t>2. Biomedical research and experiments on humans</w:t>
            </w:r>
          </w:p>
          <w:p w14:paraId="17D037B5" w14:textId="77777777" w:rsidR="00590695" w:rsidRDefault="00E1524B">
            <w:r>
              <w:t>2.1. Research on stem cells</w:t>
            </w:r>
          </w:p>
          <w:p w14:paraId="29F5D221" w14:textId="77777777" w:rsidR="00590695" w:rsidRDefault="00E1524B">
            <w:r>
              <w:t>3. Legal aspects of genetic testing on human</w:t>
            </w:r>
          </w:p>
          <w:p w14:paraId="568AF861" w14:textId="77777777" w:rsidR="00590695" w:rsidRDefault="00E1524B">
            <w:r>
              <w:t>3.1. A right to genetic privacy</w:t>
            </w:r>
          </w:p>
          <w:p w14:paraId="2C678A84" w14:textId="77777777" w:rsidR="00590695" w:rsidRDefault="00E1524B">
            <w:r>
              <w:t>3.2. Pre-implantation diagnostic</w:t>
            </w:r>
          </w:p>
          <w:p w14:paraId="1B39A54D" w14:textId="77777777" w:rsidR="00590695" w:rsidRDefault="00E1524B">
            <w:r>
              <w:t>4. Human cloning</w:t>
            </w:r>
          </w:p>
          <w:p w14:paraId="0D87290F" w14:textId="77777777" w:rsidR="00590695" w:rsidRDefault="00E1524B">
            <w:r>
              <w:t>4.1. Therapeutic cloning</w:t>
            </w:r>
          </w:p>
          <w:p w14:paraId="153ECCC3" w14:textId="77777777" w:rsidR="00590695" w:rsidRDefault="00E1524B">
            <w:r>
              <w:t>4.2. Reproductive cloning</w:t>
            </w:r>
          </w:p>
          <w:p w14:paraId="2542240A" w14:textId="77777777" w:rsidR="00590695" w:rsidRDefault="00E1524B">
            <w:r>
              <w:t>5. Child as a patient in bio-medical procedure – some dilemmas regarding The Patient Rights Act</w:t>
            </w:r>
          </w:p>
        </w:tc>
      </w:tr>
    </w:tbl>
    <w:p w14:paraId="0204ED05" w14:textId="77777777" w:rsidR="00590695" w:rsidRDefault="00590695"/>
    <w:tbl>
      <w:tblPr>
        <w:tblStyle w:val="DefaultTable"/>
        <w:tblW w:w="5000" w:type="pct"/>
        <w:tblLook w:val="04A0" w:firstRow="1" w:lastRow="0" w:firstColumn="1" w:lastColumn="0" w:noHBand="0" w:noVBand="1"/>
      </w:tblPr>
      <w:tblGrid>
        <w:gridCol w:w="9638"/>
      </w:tblGrid>
      <w:tr w:rsidR="00590695" w14:paraId="7BAFD63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2059849" w14:textId="77777777" w:rsidR="00590695" w:rsidRDefault="00E1524B">
            <w:r>
              <w:t>Temeljna literatura in viri/Readings:</w:t>
            </w:r>
          </w:p>
        </w:tc>
      </w:tr>
      <w:tr w:rsidR="00590695" w14:paraId="15B6BE00" w14:textId="77777777">
        <w:tc>
          <w:tcPr>
            <w:tcW w:w="0" w:type="auto"/>
          </w:tcPr>
          <w:p w14:paraId="23BA5846" w14:textId="77777777" w:rsidR="00590695" w:rsidRDefault="00E1524B">
            <w:r>
              <w:t>1. Alinčić, Mira, Medicinski potpomognuta oplodnja i obiteljskopravni sukobi interesa; Zbornik PF Zagreb, 2006/4, str. 883-910.</w:t>
            </w:r>
          </w:p>
          <w:p w14:paraId="3ED929CE" w14:textId="77777777" w:rsidR="00590695" w:rsidRDefault="00E1524B">
            <w:r>
              <w:t>2. Zupančič, Karel, Predpisi o zakonski zvezi in družinskih razmerjih, 6. spremenjena in dopolnjena izdaja, Uradni list RS, Ljubljana 2001, Uvod, str. 13 - 84.</w:t>
            </w:r>
          </w:p>
          <w:p w14:paraId="2C259C67" w14:textId="77777777" w:rsidR="00590695" w:rsidRDefault="00E1524B">
            <w:r>
              <w:t>3. Žnidaršič Skubic, Viktorija, Patient Rights in the EU, Slovenia, European Ethical – Legal Papers, No 16, Leuven, 2008.</w:t>
            </w:r>
          </w:p>
          <w:p w14:paraId="39EDE9B8" w14:textId="77777777" w:rsidR="00590695" w:rsidRDefault="00E1524B">
            <w:r>
              <w:t>4. Žnidaršič Skubic, Viktorija, Pravna ureditev raziskav matičnih celic: v Sloveniji in svetu, v: Zbornik GK UKC Ljubljana, 9. 12. 2011, Slovensko društvo za reproduktivno medicino, Ljubljana, 2011, str. 30-41.</w:t>
            </w:r>
          </w:p>
          <w:p w14:paraId="772C0A90" w14:textId="77777777" w:rsidR="00590695" w:rsidRDefault="00E1524B">
            <w:r>
              <w:t>5. Žnidaršič Skubic, Viktorija, Special Aspect of Informed Consent in Bio-Medically Assisted Procreation Procedures, Zbornik Pravnog fakulteta u Zagrebu, 2008, let. 58, št. 5, str. 1141-1158.</w:t>
            </w:r>
          </w:p>
          <w:p w14:paraId="6F9E2488" w14:textId="77777777" w:rsidR="00590695" w:rsidRDefault="00E1524B">
            <w:r>
              <w:t>6. Žnidaršič, Viktorija, Biomedical research in Andalusia: a critical approach from Slovenia, v Garcia San Jose, Daniel, Regimen juridico de la investigacion biomedica en Andalucia, Laborum, Sevilla, 2009, str. 159 – 207.</w:t>
            </w:r>
          </w:p>
          <w:p w14:paraId="20EC56BE" w14:textId="77777777" w:rsidR="00590695" w:rsidRDefault="00E1524B">
            <w:r>
              <w:t> </w:t>
            </w:r>
          </w:p>
          <w:p w14:paraId="25C868B4" w14:textId="77777777" w:rsidR="00590695" w:rsidRDefault="00E1524B">
            <w:r>
              <w:t>Nabor literature se vsako leto dopolni z aktualnimi deli in zakonodajo s področja problemov, ki se obravnavajo.</w:t>
            </w:r>
          </w:p>
          <w:p w14:paraId="14658547" w14:textId="77777777" w:rsidR="00590695" w:rsidRDefault="00E1524B">
            <w:r>
              <w:t>The literature is updated every year with topical works and legislation from the fields elaborated .</w:t>
            </w:r>
          </w:p>
        </w:tc>
      </w:tr>
    </w:tbl>
    <w:p w14:paraId="1EA3CB3C" w14:textId="77777777" w:rsidR="00590695" w:rsidRDefault="00590695"/>
    <w:tbl>
      <w:tblPr>
        <w:tblStyle w:val="DefaultTable"/>
        <w:tblW w:w="5000" w:type="pct"/>
        <w:tblLook w:val="04A0" w:firstRow="1" w:lastRow="0" w:firstColumn="1" w:lastColumn="0" w:noHBand="0" w:noVBand="1"/>
      </w:tblPr>
      <w:tblGrid>
        <w:gridCol w:w="4819"/>
        <w:gridCol w:w="4819"/>
      </w:tblGrid>
      <w:tr w:rsidR="00590695" w14:paraId="7D7B6B09" w14:textId="77777777" w:rsidTr="00590695">
        <w:trPr>
          <w:cnfStyle w:val="100000000000" w:firstRow="1" w:lastRow="0" w:firstColumn="0" w:lastColumn="0" w:oddVBand="0" w:evenVBand="0" w:oddHBand="0" w:evenHBand="0" w:firstRowFirstColumn="0" w:firstRowLastColumn="0" w:lastRowFirstColumn="0" w:lastRowLastColumn="0"/>
        </w:trPr>
        <w:tc>
          <w:tcPr>
            <w:tcW w:w="2500" w:type="pct"/>
          </w:tcPr>
          <w:p w14:paraId="0CB89058" w14:textId="77777777" w:rsidR="00590695" w:rsidRDefault="00E1524B">
            <w:r>
              <w:t>Cilji in kompetence:</w:t>
            </w:r>
          </w:p>
        </w:tc>
        <w:tc>
          <w:tcPr>
            <w:tcW w:w="2500" w:type="pct"/>
          </w:tcPr>
          <w:p w14:paraId="1F8647C1" w14:textId="77777777" w:rsidR="00590695" w:rsidRDefault="00E1524B">
            <w:r>
              <w:t>Objectives and competences:</w:t>
            </w:r>
          </w:p>
        </w:tc>
      </w:tr>
      <w:tr w:rsidR="00590695" w14:paraId="371B29C5" w14:textId="77777777">
        <w:tc>
          <w:tcPr>
            <w:tcW w:w="0" w:type="auto"/>
          </w:tcPr>
          <w:p w14:paraId="02C633C1" w14:textId="77777777" w:rsidR="00590695" w:rsidRDefault="00E1524B">
            <w:r>
              <w:t>Cilj predmeta je poglobljen študij izbranih tem s področja, kjer se srečujeta pravo in biomedicina. Posamezni problemi se obravnavajo multidisciplinarno.</w:t>
            </w:r>
          </w:p>
        </w:tc>
        <w:tc>
          <w:tcPr>
            <w:tcW w:w="0" w:type="auto"/>
          </w:tcPr>
          <w:p w14:paraId="08BC33C8" w14:textId="77777777" w:rsidR="00590695" w:rsidRDefault="00E1524B">
            <w:r>
              <w:t>The aim of the subject is a detailed study of chosen topics on the field where law and bio-medicine meet each other. Individual issues are dealt with in a multidisciplinary way.</w:t>
            </w:r>
          </w:p>
        </w:tc>
      </w:tr>
    </w:tbl>
    <w:p w14:paraId="281E382F" w14:textId="77777777" w:rsidR="00590695" w:rsidRDefault="00590695"/>
    <w:tbl>
      <w:tblPr>
        <w:tblStyle w:val="DefaultTable"/>
        <w:tblW w:w="5000" w:type="pct"/>
        <w:tblLook w:val="04A0" w:firstRow="1" w:lastRow="0" w:firstColumn="1" w:lastColumn="0" w:noHBand="0" w:noVBand="1"/>
      </w:tblPr>
      <w:tblGrid>
        <w:gridCol w:w="4819"/>
        <w:gridCol w:w="4819"/>
      </w:tblGrid>
      <w:tr w:rsidR="00590695" w14:paraId="7292CED8" w14:textId="77777777" w:rsidTr="00590695">
        <w:trPr>
          <w:cnfStyle w:val="100000000000" w:firstRow="1" w:lastRow="0" w:firstColumn="0" w:lastColumn="0" w:oddVBand="0" w:evenVBand="0" w:oddHBand="0" w:evenHBand="0" w:firstRowFirstColumn="0" w:firstRowLastColumn="0" w:lastRowFirstColumn="0" w:lastRowLastColumn="0"/>
        </w:trPr>
        <w:tc>
          <w:tcPr>
            <w:tcW w:w="2500" w:type="pct"/>
          </w:tcPr>
          <w:p w14:paraId="2A5E3486" w14:textId="77777777" w:rsidR="00590695" w:rsidRDefault="00E1524B">
            <w:r>
              <w:t>Predvideni študijski rezultati:</w:t>
            </w:r>
          </w:p>
        </w:tc>
        <w:tc>
          <w:tcPr>
            <w:tcW w:w="2500" w:type="pct"/>
          </w:tcPr>
          <w:p w14:paraId="7B11BD29" w14:textId="77777777" w:rsidR="00590695" w:rsidRDefault="00E1524B">
            <w:r>
              <w:t>Intended learning outcomes:</w:t>
            </w:r>
          </w:p>
        </w:tc>
      </w:tr>
      <w:tr w:rsidR="00590695" w14:paraId="0A88E2CA" w14:textId="77777777">
        <w:tc>
          <w:tcPr>
            <w:tcW w:w="0" w:type="auto"/>
          </w:tcPr>
          <w:p w14:paraId="0516258A" w14:textId="77777777" w:rsidR="00590695" w:rsidRDefault="00E1524B">
            <w:r>
              <w:t>Znanje in razumevanje:</w:t>
            </w:r>
          </w:p>
          <w:p w14:paraId="3DAAD65B" w14:textId="77777777" w:rsidR="00590695" w:rsidRDefault="00E1524B">
            <w:r>
              <w:t>Študent pridobi sposobnost znanstvene analize problemov z navedenega področja, sposobnost vrednotenja različnih teoretičnih stališč, uporabo primerjalno pravne metode, kritične analize sodne prakse in pisnega oblikovanja zahtevnejše argumentacije.</w:t>
            </w:r>
          </w:p>
        </w:tc>
        <w:tc>
          <w:tcPr>
            <w:tcW w:w="0" w:type="auto"/>
          </w:tcPr>
          <w:p w14:paraId="5DEE35E0" w14:textId="77777777" w:rsidR="00590695" w:rsidRDefault="00E1524B">
            <w:r>
              <w:t>Knowledge and understanding:</w:t>
            </w:r>
          </w:p>
          <w:p w14:paraId="1695C3E5" w14:textId="77777777" w:rsidR="00590695" w:rsidRDefault="00E1524B">
            <w:r>
              <w:t>Student gains a capability of scientific analysis of problems from specified field, ability to evaluate different theoretical positions, use of comparative law method, critical analysis of judicial practice and written creation of complex argumentation.</w:t>
            </w:r>
          </w:p>
        </w:tc>
      </w:tr>
    </w:tbl>
    <w:p w14:paraId="40711482" w14:textId="77777777" w:rsidR="00590695" w:rsidRDefault="00590695"/>
    <w:tbl>
      <w:tblPr>
        <w:tblStyle w:val="DefaultTable"/>
        <w:tblW w:w="5000" w:type="pct"/>
        <w:tblLook w:val="04A0" w:firstRow="1" w:lastRow="0" w:firstColumn="1" w:lastColumn="0" w:noHBand="0" w:noVBand="1"/>
      </w:tblPr>
      <w:tblGrid>
        <w:gridCol w:w="4819"/>
        <w:gridCol w:w="4819"/>
      </w:tblGrid>
      <w:tr w:rsidR="00590695" w14:paraId="13015E5C" w14:textId="77777777" w:rsidTr="00590695">
        <w:trPr>
          <w:cnfStyle w:val="100000000000" w:firstRow="1" w:lastRow="0" w:firstColumn="0" w:lastColumn="0" w:oddVBand="0" w:evenVBand="0" w:oddHBand="0" w:evenHBand="0" w:firstRowFirstColumn="0" w:firstRowLastColumn="0" w:lastRowFirstColumn="0" w:lastRowLastColumn="0"/>
        </w:trPr>
        <w:tc>
          <w:tcPr>
            <w:tcW w:w="2500" w:type="pct"/>
          </w:tcPr>
          <w:p w14:paraId="4D2C90C0" w14:textId="77777777" w:rsidR="00590695" w:rsidRDefault="00E1524B">
            <w:r>
              <w:t>Metode poučevanja in učenja:</w:t>
            </w:r>
          </w:p>
        </w:tc>
        <w:tc>
          <w:tcPr>
            <w:tcW w:w="2500" w:type="pct"/>
          </w:tcPr>
          <w:p w14:paraId="41B9E134" w14:textId="77777777" w:rsidR="00590695" w:rsidRDefault="00E1524B">
            <w:r>
              <w:t>Learning and teaching methods:</w:t>
            </w:r>
          </w:p>
        </w:tc>
      </w:tr>
      <w:tr w:rsidR="00590695" w14:paraId="64DE6692" w14:textId="77777777">
        <w:tc>
          <w:tcPr>
            <w:tcW w:w="0" w:type="auto"/>
          </w:tcPr>
          <w:p w14:paraId="368DBA6D" w14:textId="77777777" w:rsidR="00590695" w:rsidRDefault="00E1524B">
            <w:r>
              <w:t>Predavanja – predavajo se izbrane teme, ki se določijo posebej glede na razvoj teorije, zakonodaje in sodne prakse.</w:t>
            </w:r>
          </w:p>
          <w:p w14:paraId="7635BA9D" w14:textId="77777777" w:rsidR="00590695" w:rsidRDefault="00E1524B">
            <w:r>
              <w:t>Seminarske vaje – na seminarskih vajah študentje predstavijo vsebino seminarske naloge.</w:t>
            </w:r>
          </w:p>
          <w:p w14:paraId="06452322" w14:textId="77777777" w:rsidR="00590695" w:rsidRDefault="00E1524B">
            <w:r>
              <w:t>Drugo – izdelava seminarske naloge, ki obravnava zahtevnejši pravni problem z navedenih področij.</w:t>
            </w:r>
          </w:p>
          <w:p w14:paraId="256179D6" w14:textId="77777777" w:rsidR="00590695" w:rsidRDefault="00E1524B">
            <w:r>
              <w:t>Individualni študij za izpit.</w:t>
            </w:r>
          </w:p>
        </w:tc>
        <w:tc>
          <w:tcPr>
            <w:tcW w:w="0" w:type="auto"/>
          </w:tcPr>
          <w:p w14:paraId="278BE035" w14:textId="77777777" w:rsidR="00590695" w:rsidRDefault="00E1524B">
            <w:r>
              <w:t>Lectures – the chosen topics are lectured according to recent development of theory, legislation and jurisprudence.</w:t>
            </w:r>
          </w:p>
          <w:p w14:paraId="3C252673" w14:textId="77777777" w:rsidR="00590695" w:rsidRDefault="00E1524B">
            <w:r>
              <w:t>Seminar – students present contents of their seminar works.</w:t>
            </w:r>
          </w:p>
          <w:p w14:paraId="7840D168" w14:textId="77777777" w:rsidR="00590695" w:rsidRDefault="00E1524B">
            <w:r>
              <w:t>Other – written seminar work that deals with difficult legal problem on the mentioned field.</w:t>
            </w:r>
          </w:p>
          <w:p w14:paraId="69AE757F" w14:textId="77777777" w:rsidR="00590695" w:rsidRDefault="00E1524B">
            <w:r>
              <w:t>Individual studies for the exam.</w:t>
            </w:r>
          </w:p>
        </w:tc>
      </w:tr>
    </w:tbl>
    <w:p w14:paraId="4311DC49" w14:textId="77777777" w:rsidR="00590695" w:rsidRDefault="00590695"/>
    <w:tbl>
      <w:tblPr>
        <w:tblStyle w:val="DefaultTable"/>
        <w:tblW w:w="5000" w:type="pct"/>
        <w:tblLook w:val="04A0" w:firstRow="1" w:lastRow="0" w:firstColumn="1" w:lastColumn="0" w:noHBand="0" w:noVBand="1"/>
      </w:tblPr>
      <w:tblGrid>
        <w:gridCol w:w="4045"/>
        <w:gridCol w:w="1548"/>
        <w:gridCol w:w="4045"/>
      </w:tblGrid>
      <w:tr w:rsidR="00590695" w14:paraId="6305BA08" w14:textId="77777777" w:rsidTr="00590695">
        <w:trPr>
          <w:cnfStyle w:val="100000000000" w:firstRow="1" w:lastRow="0" w:firstColumn="0" w:lastColumn="0" w:oddVBand="0" w:evenVBand="0" w:oddHBand="0" w:evenHBand="0" w:firstRowFirstColumn="0" w:firstRowLastColumn="0" w:lastRowFirstColumn="0" w:lastRowLastColumn="0"/>
        </w:trPr>
        <w:tc>
          <w:tcPr>
            <w:tcW w:w="2200" w:type="pct"/>
          </w:tcPr>
          <w:p w14:paraId="1F3CAFEB" w14:textId="77777777" w:rsidR="00590695" w:rsidRDefault="00E1524B">
            <w:r>
              <w:lastRenderedPageBreak/>
              <w:t>Načini ocenjevanja:</w:t>
            </w:r>
          </w:p>
        </w:tc>
        <w:tc>
          <w:tcPr>
            <w:tcW w:w="600" w:type="pct"/>
          </w:tcPr>
          <w:p w14:paraId="76358436" w14:textId="77777777" w:rsidR="00590695" w:rsidRDefault="00E1524B">
            <w:pPr>
              <w:keepNext/>
              <w:jc w:val="center"/>
            </w:pPr>
            <w:r>
              <w:t>Delež/Weight</w:t>
            </w:r>
          </w:p>
        </w:tc>
        <w:tc>
          <w:tcPr>
            <w:tcW w:w="2200" w:type="pct"/>
          </w:tcPr>
          <w:p w14:paraId="7E1E1482" w14:textId="77777777" w:rsidR="00590695" w:rsidRDefault="00E1524B">
            <w:r>
              <w:t>Assessment:</w:t>
            </w:r>
          </w:p>
        </w:tc>
      </w:tr>
      <w:tr w:rsidR="00590695" w14:paraId="62E056E1" w14:textId="77777777">
        <w:tc>
          <w:tcPr>
            <w:tcW w:w="0" w:type="auto"/>
          </w:tcPr>
          <w:p w14:paraId="6DBEBA04" w14:textId="77777777" w:rsidR="00590695" w:rsidRDefault="00E1524B">
            <w:r>
              <w:t>Način (pisni izpit, ustno izpraševanje, naloge, projekt): Pisni ali ustni izpit. Za pristop k izpitu se zahteva uspešno izdelana in predstavljena seminarska naloga. Predstavitev se lahko opravi na seminarskih vajah ali pred učiteljem ocenjevalcem.</w:t>
            </w:r>
          </w:p>
        </w:tc>
        <w:tc>
          <w:tcPr>
            <w:tcW w:w="0" w:type="auto"/>
          </w:tcPr>
          <w:p w14:paraId="48F327FC" w14:textId="77777777" w:rsidR="00590695" w:rsidRDefault="00E1524B">
            <w:pPr>
              <w:keepNext/>
              <w:jc w:val="center"/>
            </w:pPr>
            <w:r>
              <w:t>100,00 %</w:t>
            </w:r>
          </w:p>
        </w:tc>
        <w:tc>
          <w:tcPr>
            <w:tcW w:w="0" w:type="auto"/>
          </w:tcPr>
          <w:p w14:paraId="3351C431" w14:textId="77777777" w:rsidR="00590695" w:rsidRDefault="00E1524B">
            <w:r>
              <w:t>Type (examination, oral, coursework, project): Written or oral exam. For the admission to the exam the positively examined and presented seminar work is needed. Presentation could take place on seminars or in front of a teacher.</w:t>
            </w:r>
          </w:p>
        </w:tc>
      </w:tr>
    </w:tbl>
    <w:p w14:paraId="5371CFBA" w14:textId="77777777" w:rsidR="00590695" w:rsidRDefault="00590695"/>
    <w:tbl>
      <w:tblPr>
        <w:tblStyle w:val="DefaultTable"/>
        <w:tblW w:w="5000" w:type="pct"/>
        <w:tblLook w:val="04A0" w:firstRow="1" w:lastRow="0" w:firstColumn="1" w:lastColumn="0" w:noHBand="0" w:noVBand="1"/>
      </w:tblPr>
      <w:tblGrid>
        <w:gridCol w:w="4819"/>
        <w:gridCol w:w="4819"/>
      </w:tblGrid>
      <w:tr w:rsidR="00590695" w14:paraId="6F2689E5" w14:textId="77777777" w:rsidTr="00590695">
        <w:trPr>
          <w:cnfStyle w:val="100000000000" w:firstRow="1" w:lastRow="0" w:firstColumn="0" w:lastColumn="0" w:oddVBand="0" w:evenVBand="0" w:oddHBand="0" w:evenHBand="0" w:firstRowFirstColumn="0" w:firstRowLastColumn="0" w:lastRowFirstColumn="0" w:lastRowLastColumn="0"/>
        </w:trPr>
        <w:tc>
          <w:tcPr>
            <w:tcW w:w="2500" w:type="pct"/>
          </w:tcPr>
          <w:p w14:paraId="503AF22E" w14:textId="77777777" w:rsidR="00590695" w:rsidRDefault="00E1524B">
            <w:r>
              <w:t>Ocenjevalna lestvica:</w:t>
            </w:r>
          </w:p>
        </w:tc>
        <w:tc>
          <w:tcPr>
            <w:tcW w:w="2500" w:type="pct"/>
          </w:tcPr>
          <w:p w14:paraId="00699FDD" w14:textId="77777777" w:rsidR="00590695" w:rsidRDefault="00E1524B">
            <w:r>
              <w:t>Grading system:</w:t>
            </w:r>
          </w:p>
        </w:tc>
      </w:tr>
      <w:tr w:rsidR="00590695" w14:paraId="0AD0D50D" w14:textId="77777777">
        <w:tc>
          <w:tcPr>
            <w:tcW w:w="0" w:type="auto"/>
          </w:tcPr>
          <w:p w14:paraId="34850144" w14:textId="77777777" w:rsidR="00590695" w:rsidRDefault="00590695"/>
        </w:tc>
        <w:tc>
          <w:tcPr>
            <w:tcW w:w="0" w:type="auto"/>
          </w:tcPr>
          <w:p w14:paraId="6D8E654B" w14:textId="77777777" w:rsidR="00590695" w:rsidRDefault="00590695"/>
        </w:tc>
      </w:tr>
    </w:tbl>
    <w:p w14:paraId="088A0F4B" w14:textId="77777777" w:rsidR="00590695" w:rsidRDefault="00590695"/>
    <w:tbl>
      <w:tblPr>
        <w:tblStyle w:val="DefaultTable"/>
        <w:tblW w:w="5000" w:type="pct"/>
        <w:tblLook w:val="04A0" w:firstRow="1" w:lastRow="0" w:firstColumn="1" w:lastColumn="0" w:noHBand="0" w:noVBand="1"/>
      </w:tblPr>
      <w:tblGrid>
        <w:gridCol w:w="9638"/>
      </w:tblGrid>
      <w:tr w:rsidR="00590695" w14:paraId="5546871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379733C" w14:textId="77777777" w:rsidR="00590695" w:rsidRDefault="00E1524B">
            <w:r>
              <w:t>Reference nosilca/Lecturer's references:</w:t>
            </w:r>
          </w:p>
        </w:tc>
      </w:tr>
      <w:tr w:rsidR="00590695" w14:paraId="37D845AA" w14:textId="77777777">
        <w:tc>
          <w:tcPr>
            <w:tcW w:w="0" w:type="auto"/>
          </w:tcPr>
          <w:p w14:paraId="0DBA0D80" w14:textId="77777777" w:rsidR="00590695" w:rsidRDefault="00E1524B">
            <w:pPr>
              <w:pStyle w:val="Odstavekseznama"/>
              <w:numPr>
                <w:ilvl w:val="0"/>
                <w:numId w:val="2"/>
              </w:numPr>
              <w:ind w:left="357" w:hanging="357"/>
            </w:pPr>
            <w:r>
              <w:t>Žnidaršič Skubic, Viktorija, Slovenia, (International encyclopaedia of laws, Medical law, suppl. 75), Alphen aan den Rijn: Kluwer Law International, 2013. 198 str..</w:t>
            </w:r>
          </w:p>
          <w:p w14:paraId="35A49030" w14:textId="77777777" w:rsidR="00590695" w:rsidRDefault="00E1524B">
            <w:pPr>
              <w:pStyle w:val="Odstavekseznama"/>
              <w:numPr>
                <w:ilvl w:val="0"/>
                <w:numId w:val="2"/>
              </w:numPr>
              <w:ind w:left="357" w:hanging="357"/>
            </w:pPr>
            <w:r>
              <w:t>ŽNIDARŠIČ SKUBIC, Viktorija, Patient Rights in the EU, Slovenia, European Ethical – Legal Papers, No 16, Leuven, 2008.</w:t>
            </w:r>
          </w:p>
          <w:p w14:paraId="053C4D1E" w14:textId="77777777" w:rsidR="00590695" w:rsidRDefault="00E1524B">
            <w:pPr>
              <w:pStyle w:val="Odstavekseznama"/>
              <w:numPr>
                <w:ilvl w:val="0"/>
                <w:numId w:val="2"/>
              </w:numPr>
              <w:ind w:left="357" w:hanging="357"/>
            </w:pPr>
            <w:r>
              <w:t>ŽNIDARŠIČ, Viktorija. Pravna ureditev raziskav matičnih celic: v Sloveniji in v svetu (Legal regulation of research of stem cells in Slovenia and in the world), v: VIRANT-KLUN, Irma (ur.), SMRKOLJ, Špela (ur.). Matične celice v reproduktivni medicini : od gametogeneze in vitro do nastanka raka( from gametogenesis in vitro to manifestations of cancer), Zbornik, Slovensko društvo za reproduktivno medicino, Ljubljana, 2011, str. 30-41.</w:t>
            </w:r>
          </w:p>
          <w:p w14:paraId="75673CE8" w14:textId="77777777" w:rsidR="00590695" w:rsidRDefault="00E1524B">
            <w:pPr>
              <w:pStyle w:val="Odstavekseznama"/>
              <w:numPr>
                <w:ilvl w:val="0"/>
                <w:numId w:val="2"/>
              </w:numPr>
              <w:ind w:left="357" w:hanging="357"/>
            </w:pPr>
            <w:r>
              <w:t>ŽNIDARŠIČ, Viktorija. Pravna ureditev raziskav matičnih celic = Legal regulation of stem cell researches. V: RIJAVEC, Vesna (ur.), REBERŠEK GORIŠEK, Jelka (ur.), FLIS, Vojko (ur.), PLANINŠEC, Viktor (ur.), KRALJIĆ, Suzana (ur.). Medicina in pravo : sodobne dileme II. Maribor: Pravna fakulteta: Zdravniško društvo, 2010, str. 81-93.</w:t>
            </w:r>
          </w:p>
          <w:p w14:paraId="1498754A" w14:textId="77777777" w:rsidR="00590695" w:rsidRDefault="00E1524B">
            <w:pPr>
              <w:pStyle w:val="Odstavekseznama"/>
              <w:numPr>
                <w:ilvl w:val="0"/>
                <w:numId w:val="2"/>
              </w:numPr>
              <w:ind w:left="357" w:hanging="357"/>
            </w:pPr>
            <w:r>
              <w:t>BEDOYA BERGUA, Francisco, ŽNIDARŠIČ, Viktorija, GARCÍA SAN JOSÉ, Daniel I. (ur.). Régimen jurídico de la investicagión biomédica en Andalucía en el marco de la legislación nacional e internacional, Sevilla: Laborum, 2009. 249 str..</w:t>
            </w:r>
          </w:p>
        </w:tc>
      </w:tr>
    </w:tbl>
    <w:p w14:paraId="7EF563EB" w14:textId="77777777" w:rsidR="00E1524B" w:rsidRDefault="00E1524B"/>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A8A"/>
    <w:multiLevelType w:val="singleLevel"/>
    <w:tmpl w:val="5128F64E"/>
    <w:lvl w:ilvl="0">
      <w:start w:val="1"/>
      <w:numFmt w:val="lowerRoman"/>
      <w:lvlText w:val="%1."/>
      <w:lvlJc w:val="left"/>
      <w:pPr>
        <w:ind w:left="420" w:hanging="360"/>
      </w:pPr>
    </w:lvl>
  </w:abstractNum>
  <w:abstractNum w:abstractNumId="1" w15:restartNumberingAfterBreak="0">
    <w:nsid w:val="2B5C3598"/>
    <w:multiLevelType w:val="singleLevel"/>
    <w:tmpl w:val="84D2D94E"/>
    <w:lvl w:ilvl="0">
      <w:start w:val="1"/>
      <w:numFmt w:val="lowerLetter"/>
      <w:lvlText w:val="%1."/>
      <w:lvlJc w:val="left"/>
      <w:pPr>
        <w:ind w:left="420" w:hanging="360"/>
      </w:pPr>
    </w:lvl>
  </w:abstractNum>
  <w:abstractNum w:abstractNumId="2" w15:restartNumberingAfterBreak="0">
    <w:nsid w:val="3A2C71F1"/>
    <w:multiLevelType w:val="singleLevel"/>
    <w:tmpl w:val="1054AC08"/>
    <w:lvl w:ilvl="0">
      <w:start w:val="1"/>
      <w:numFmt w:val="upperLetter"/>
      <w:lvlText w:val="%1."/>
      <w:lvlJc w:val="left"/>
      <w:pPr>
        <w:ind w:left="420" w:hanging="360"/>
      </w:pPr>
    </w:lvl>
  </w:abstractNum>
  <w:abstractNum w:abstractNumId="3" w15:restartNumberingAfterBreak="0">
    <w:nsid w:val="4A3D418C"/>
    <w:multiLevelType w:val="singleLevel"/>
    <w:tmpl w:val="D0920AA8"/>
    <w:lvl w:ilvl="0">
      <w:numFmt w:val="bullet"/>
      <w:lvlText w:val="•"/>
      <w:lvlJc w:val="left"/>
      <w:pPr>
        <w:ind w:left="420" w:hanging="360"/>
      </w:pPr>
    </w:lvl>
  </w:abstractNum>
  <w:abstractNum w:abstractNumId="4" w15:restartNumberingAfterBreak="0">
    <w:nsid w:val="4F5242CC"/>
    <w:multiLevelType w:val="singleLevel"/>
    <w:tmpl w:val="A8DA30B4"/>
    <w:lvl w:ilvl="0">
      <w:numFmt w:val="bullet"/>
      <w:lvlText w:val="▪"/>
      <w:lvlJc w:val="left"/>
      <w:pPr>
        <w:ind w:left="420" w:hanging="360"/>
      </w:pPr>
    </w:lvl>
  </w:abstractNum>
  <w:abstractNum w:abstractNumId="5" w15:restartNumberingAfterBreak="0">
    <w:nsid w:val="6AEF1E7F"/>
    <w:multiLevelType w:val="singleLevel"/>
    <w:tmpl w:val="3B28C89C"/>
    <w:lvl w:ilvl="0">
      <w:start w:val="1"/>
      <w:numFmt w:val="decimal"/>
      <w:lvlText w:val="%1."/>
      <w:lvlJc w:val="left"/>
      <w:pPr>
        <w:ind w:left="420" w:hanging="360"/>
      </w:pPr>
    </w:lvl>
  </w:abstractNum>
  <w:abstractNum w:abstractNumId="6" w15:restartNumberingAfterBreak="0">
    <w:nsid w:val="6C014407"/>
    <w:multiLevelType w:val="singleLevel"/>
    <w:tmpl w:val="0C928FEA"/>
    <w:lvl w:ilvl="0">
      <w:start w:val="1"/>
      <w:numFmt w:val="upperRoman"/>
      <w:lvlText w:val="%1."/>
      <w:lvlJc w:val="left"/>
      <w:pPr>
        <w:ind w:left="420" w:hanging="360"/>
      </w:pPr>
    </w:lvl>
  </w:abstractNum>
  <w:abstractNum w:abstractNumId="7" w15:restartNumberingAfterBreak="0">
    <w:nsid w:val="7D25468A"/>
    <w:multiLevelType w:val="singleLevel"/>
    <w:tmpl w:val="C986ACB2"/>
    <w:lvl w:ilvl="0">
      <w:numFmt w:val="bullet"/>
      <w:lvlText w:val="o"/>
      <w:lvlJc w:val="left"/>
      <w:pPr>
        <w:ind w:left="420" w:hanging="360"/>
      </w:pPr>
    </w:lvl>
  </w:abstractNum>
  <w:num w:numId="1" w16cid:durableId="1395158475">
    <w:abstractNumId w:val="5"/>
    <w:lvlOverride w:ilvl="0">
      <w:startOverride w:val="1"/>
    </w:lvlOverride>
  </w:num>
  <w:num w:numId="2" w16cid:durableId="54633708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D349A"/>
    <w:rsid w:val="002E15C9"/>
    <w:rsid w:val="00336864"/>
    <w:rsid w:val="003B6369"/>
    <w:rsid w:val="00434998"/>
    <w:rsid w:val="004350FB"/>
    <w:rsid w:val="004447FF"/>
    <w:rsid w:val="0049772F"/>
    <w:rsid w:val="004E3BCD"/>
    <w:rsid w:val="00553CDF"/>
    <w:rsid w:val="00590695"/>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1524B"/>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D62D"/>
  <w15:chartTrackingRefBased/>
  <w15:docId w15:val="{F194C9E6-B700-4B78-9E62-2849EAA4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2025-05-09T08:14:00Z</dcterms:created>
  <dcterms:modified xsi:type="dcterms:W3CDTF">2025-05-09T08:14:00Z</dcterms:modified>
</cp:coreProperties>
</file>